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8C8" w:rsidRPr="00AC58C8" w:rsidRDefault="00BC3E70" w:rsidP="00AC58C8">
      <w:pPr>
        <w:tabs>
          <w:tab w:val="center" w:pos="4703"/>
          <w:tab w:val="right" w:pos="9406"/>
        </w:tabs>
        <w:spacing w:after="0" w:line="240" w:lineRule="auto"/>
        <w:rPr>
          <w:rFonts w:ascii="Times New Roman" w:eastAsia="Times New Roman" w:hAnsi="Times New Roman" w:cs="Times New Roman"/>
          <w:b/>
          <w:sz w:val="18"/>
          <w:szCs w:val="18"/>
          <w:lang w:val="ro-RO"/>
        </w:rPr>
      </w:pPr>
      <w:r>
        <w:rPr>
          <w:rFonts w:eastAsia="Times New Roman" w:cs="Times New Roman"/>
        </w:rPr>
        <w:object w:dxaOrig="1440" w:dyaOrig="1440">
          <v:group id="_x0000_s1026" style="position:absolute;margin-left:36.7pt;margin-top:0;width:59.25pt;height:60.9pt;z-index:251658240" coordorigin="10829,10591" coordsize="226,221">
            <v:oval id="_x0000_s1027" style="position:absolute;left:10829;top:10591;width:227;height:221;mso-wrap-distance-left:2.88pt;mso-wrap-distance-top:2.88pt;mso-wrap-distance-right:2.88pt;mso-wrap-distance-bottom:2.88pt" fillcolor="#06f" insetpen="t" o:cliptowrap="t">
              <v:shadow color="#ccc"/>
              <v:textbox inset="2.88pt,2.88pt,2.88pt,2.88pt"/>
            </v:oval>
            <v:oval id="_x0000_s1028" style="position:absolute;left:10859;top:10622;width:166;height:162;mso-wrap-distance-left:2.88pt;mso-wrap-distance-top:2.88pt;mso-wrap-distance-right:2.88pt;mso-wrap-distance-bottom:2.88pt" fillcolor="#ccc" insetpen="t" o:cliptowrap="t">
              <v:shadow color="#ccc"/>
              <v:textbox style="mso-next-textbox:#_x0000_s1028;mso-column-margin:2mm" inset="2.88pt,2.88pt,2.88pt,2.88pt">
                <w:txbxContent>
                  <w:p w:rsidR="00AC58C8" w:rsidRDefault="00AC58C8" w:rsidP="00AC58C8"/>
                </w:txbxContent>
              </v:textbox>
            </v:oval>
            <v:rect id="_x0000_s1029" style="position:absolute;left:10928;top:10634;width:38;height:37;mso-wrap-distance-left:2.88pt;mso-wrap-distance-top:2.88pt;mso-wrap-distance-right:2.88pt;mso-wrap-distance-bottom:2.88pt" o:preferrelative="t" filled="f" stroked="f" insetpen="t" o:cliptowrap="t">
              <v:imagedata r:id="rId5" o:title="MCj04241940000[1]"/>
              <v:shadow color="#ccc"/>
              <v:path o:extrusionok="f"/>
              <o:lock v:ext="edit" aspectratio="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906;top:10674;width:72;height:48" o:cliptowrap="t">
              <v:imagedata r:id="rId6" o:title="32"/>
            </v:shap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1" type="#_x0000_t144" style="position:absolute;left:10850;top:10612;width:186;height:148;mso-wrap-distance-left:2.88pt;mso-wrap-distance-top:2.88pt;mso-wrap-distance-right:2.88pt;mso-wrap-distance-bottom:2.88pt" adj="11009408" fillcolor="yellow" o:cliptowrap="t">
              <v:shadow color="#868686"/>
              <v:textpath style="font-family:&quot;Arial Black&quot;" fitshape="t" trim="t" string="COLEGIUL TEHNIC &quot;APULUM&quot;"/>
            </v:shape>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32" type="#_x0000_t161" style="position:absolute;left:10910;top:10782;width:70;height:25;mso-wrap-distance-left:2.88pt;mso-wrap-distance-top:2.88pt;mso-wrap-distance-right:2.88pt;mso-wrap-distance-bottom:2.88pt" adj="2898" fillcolor="yellow" o:cliptowrap="t">
              <v:shadow color="#868686"/>
              <v:textpath style="font-family:&quot;Arial Black&quot;;font-size:16pt;v-text-kern:t" trim="t" fitpath="t" xscale="f" string="ALBA IULIA"/>
            </v:shape>
            <v:shape id="_x0000_s1033" type="#_x0000_t75" style="position:absolute;left:10867;top:10674;width:33;height:46;mso-wrap-edited:t" wrapcoords="-960 -450 -960 22206 22560 22206 22560 -450 -960 -450" o:clip="t" o:cliptowrap="t">
              <o:clippath o:v="m-960,-450r,22656l22560,22206r,-22656l-960,-450xe"/>
              <v:imagedata r:id="rId7" o:title="04_fill_buret_P5064166" blacklevel="1966f"/>
            </v:shape>
            <v:rect id="_x0000_s1034" style="position:absolute;left:10982;top:10674;width:38;height:46" o:preferrelative="t" filled="f" stroked="f" insetpen="t" o:cliptowrap="t">
              <v:imagedata r:id="rId8" o:title=""/>
              <v:path o:extrusionok="f"/>
              <o:lock v:ext="edit" aspectratio="t"/>
            </v:rect>
            <v:shape id="_x0000_s1035" type="#_x0000_t75" style="position:absolute;left:10946;top:10731;width:32;height:40" o:cliptowrap="t">
              <v:imagedata r:id="rId9" o:title="q_rdzjvy[1]"/>
            </v:shape>
            <v:shape id="_x0000_s1036" type="#_x0000_t75" style="position:absolute;left:10903;top:10731;width:31;height:40" o:cliptowrap="t">
              <v:imagedata r:id="rId10" o:title="umrjut21[1]" grayscale="t"/>
            </v:shape>
          </v:group>
          <o:OLEObject Type="Embed" ProgID="Word.Document.8" ShapeID="_x0000_s1033" DrawAspect="Content" ObjectID="_1580996049" r:id="rId11"/>
          <o:OLEObject Type="Embed" ProgID="PBrush" ShapeID="_x0000_s1034" DrawAspect="Content" ObjectID="_1580996050" r:id="rId12"/>
        </w:object>
      </w:r>
      <w:r w:rsidR="00AC58C8" w:rsidRPr="00AC58C8">
        <w:rPr>
          <w:rFonts w:ascii="Times New Roman" w:eastAsia="Times New Roman" w:hAnsi="Times New Roman" w:cs="Times New Roman"/>
          <w:b/>
          <w:sz w:val="18"/>
          <w:szCs w:val="18"/>
          <w:lang w:val="ro-RO"/>
        </w:rPr>
        <w:t xml:space="preserve">                                                   MINISTERUL EDUCATIEI </w:t>
      </w:r>
      <w:r w:rsidR="00857841">
        <w:rPr>
          <w:rFonts w:ascii="Times New Roman" w:eastAsia="Times New Roman" w:hAnsi="Times New Roman" w:cs="Times New Roman"/>
          <w:b/>
          <w:sz w:val="18"/>
          <w:szCs w:val="18"/>
          <w:lang w:val="ro-RO"/>
        </w:rPr>
        <w:t>NATIONALE</w:t>
      </w:r>
    </w:p>
    <w:p w:rsidR="00AC58C8" w:rsidRPr="00AC58C8" w:rsidRDefault="00AC58C8" w:rsidP="00AC58C8">
      <w:pPr>
        <w:tabs>
          <w:tab w:val="center" w:pos="4703"/>
          <w:tab w:val="right" w:pos="9406"/>
        </w:tabs>
        <w:spacing w:after="0" w:line="240" w:lineRule="auto"/>
        <w:rPr>
          <w:rFonts w:ascii="Times New Roman" w:eastAsia="Times New Roman" w:hAnsi="Times New Roman" w:cs="Times New Roman"/>
          <w:b/>
          <w:sz w:val="18"/>
          <w:szCs w:val="18"/>
          <w:lang w:val="ro-RO"/>
        </w:rPr>
      </w:pPr>
      <w:r w:rsidRPr="00AC58C8">
        <w:rPr>
          <w:rFonts w:ascii="Times New Roman" w:eastAsia="Times New Roman" w:hAnsi="Times New Roman" w:cs="Times New Roman"/>
          <w:b/>
          <w:sz w:val="18"/>
          <w:szCs w:val="18"/>
          <w:lang w:val="ro-RO"/>
        </w:rPr>
        <w:t xml:space="preserve">                                                   Colegiul Tehnic „Apulum” Alba Iulia</w:t>
      </w:r>
    </w:p>
    <w:p w:rsidR="00AC58C8" w:rsidRPr="00AC58C8" w:rsidRDefault="00AC58C8" w:rsidP="00AC58C8">
      <w:pPr>
        <w:widowControl w:val="0"/>
        <w:spacing w:after="0" w:line="240" w:lineRule="auto"/>
        <w:ind w:left="2160"/>
        <w:rPr>
          <w:rFonts w:ascii="Times New Roman" w:eastAsia="Times New Roman" w:hAnsi="Times New Roman" w:cs="Times New Roman"/>
          <w:b/>
          <w:sz w:val="18"/>
          <w:szCs w:val="18"/>
          <w:lang w:val="ro-RO"/>
        </w:rPr>
      </w:pPr>
      <w:r w:rsidRPr="00AC58C8">
        <w:rPr>
          <w:rFonts w:ascii="Times New Roman" w:eastAsia="Times New Roman" w:hAnsi="Times New Roman" w:cs="Times New Roman"/>
          <w:b/>
          <w:sz w:val="18"/>
          <w:szCs w:val="18"/>
          <w:lang w:val="ro-RO"/>
        </w:rPr>
        <w:t xml:space="preserve">   Str. Gheorghe Pop de Basesti nr.2, cod 510215, jud. Alba </w:t>
      </w:r>
    </w:p>
    <w:p w:rsidR="00AC58C8" w:rsidRPr="00AC58C8" w:rsidRDefault="00AC58C8" w:rsidP="00AC58C8">
      <w:pPr>
        <w:widowControl w:val="0"/>
        <w:spacing w:after="0" w:line="240" w:lineRule="auto"/>
        <w:rPr>
          <w:rFonts w:ascii="Times New Roman" w:eastAsia="Times New Roman" w:hAnsi="Times New Roman" w:cs="Times New Roman"/>
          <w:b/>
          <w:sz w:val="18"/>
          <w:szCs w:val="18"/>
          <w:lang w:val="ro-RO"/>
        </w:rPr>
      </w:pPr>
      <w:r w:rsidRPr="00AC58C8">
        <w:rPr>
          <w:rFonts w:ascii="Times New Roman" w:eastAsia="Times New Roman" w:hAnsi="Times New Roman" w:cs="Times New Roman"/>
          <w:b/>
          <w:sz w:val="18"/>
          <w:szCs w:val="18"/>
          <w:lang w:val="ro-RO"/>
        </w:rPr>
        <w:t xml:space="preserve">                                                   Tel./fax: 0258834102</w:t>
      </w:r>
    </w:p>
    <w:p w:rsidR="00AC58C8" w:rsidRPr="00AC58C8" w:rsidRDefault="00AC58C8" w:rsidP="00AC58C8">
      <w:pPr>
        <w:widowControl w:val="0"/>
        <w:tabs>
          <w:tab w:val="left" w:pos="4770"/>
        </w:tabs>
        <w:spacing w:after="0" w:line="240" w:lineRule="auto"/>
        <w:ind w:left="2160" w:firstLine="720"/>
        <w:rPr>
          <w:rFonts w:ascii="Times New Roman" w:eastAsia="Times New Roman" w:hAnsi="Times New Roman" w:cs="Times New Roman"/>
          <w:b/>
          <w:sz w:val="18"/>
          <w:szCs w:val="18"/>
          <w:lang w:val="ro-RO"/>
        </w:rPr>
      </w:pPr>
      <w:r w:rsidRPr="00AC58C8">
        <w:rPr>
          <w:rFonts w:ascii="Times New Roman" w:eastAsia="Times New Roman" w:hAnsi="Times New Roman" w:cs="Times New Roman"/>
          <w:b/>
          <w:sz w:val="18"/>
          <w:szCs w:val="18"/>
          <w:lang w:val="ro-RO"/>
        </w:rPr>
        <w:t>Web: www.aicta.ro</w:t>
      </w:r>
    </w:p>
    <w:p w:rsidR="00AC58C8" w:rsidRPr="00AC58C8" w:rsidRDefault="00AC58C8" w:rsidP="00AC58C8">
      <w:pPr>
        <w:spacing w:after="0" w:line="240" w:lineRule="auto"/>
        <w:ind w:left="540" w:right="-44" w:firstLine="708"/>
        <w:outlineLvl w:val="0"/>
        <w:rPr>
          <w:rFonts w:ascii="Times New Roman" w:eastAsia="Times New Roman" w:hAnsi="Times New Roman" w:cs="Times New Roman"/>
          <w:b/>
          <w:bCs/>
          <w:iCs/>
          <w:sz w:val="28"/>
          <w:szCs w:val="28"/>
          <w:lang w:val="ro-RO" w:eastAsia="ro-RO"/>
        </w:rPr>
      </w:pPr>
    </w:p>
    <w:p w:rsidR="00AC58C8" w:rsidRPr="00AC58C8" w:rsidRDefault="00AC58C8" w:rsidP="002B3E86">
      <w:pPr>
        <w:spacing w:after="0" w:line="240" w:lineRule="auto"/>
        <w:ind w:left="540" w:right="-44" w:firstLine="708"/>
        <w:jc w:val="center"/>
        <w:outlineLvl w:val="0"/>
        <w:rPr>
          <w:rFonts w:ascii="Times New Roman" w:eastAsia="Times New Roman" w:hAnsi="Times New Roman" w:cs="Times New Roman"/>
          <w:b/>
          <w:bCs/>
          <w:iCs/>
          <w:sz w:val="28"/>
          <w:szCs w:val="28"/>
          <w:lang w:val="ro-RO" w:eastAsia="ro-RO"/>
        </w:rPr>
      </w:pPr>
      <w:r w:rsidRPr="00AC58C8">
        <w:rPr>
          <w:rFonts w:ascii="Times New Roman" w:eastAsia="Times New Roman" w:hAnsi="Times New Roman" w:cs="Times New Roman"/>
          <w:b/>
          <w:bCs/>
          <w:iCs/>
          <w:sz w:val="28"/>
          <w:szCs w:val="28"/>
          <w:lang w:val="ro-RO" w:eastAsia="ro-RO"/>
        </w:rPr>
        <w:t>Raport de activitate</w:t>
      </w:r>
    </w:p>
    <w:p w:rsidR="00AC58C8" w:rsidRDefault="00AC58C8" w:rsidP="002B3E86">
      <w:pPr>
        <w:spacing w:after="0" w:line="240" w:lineRule="auto"/>
        <w:ind w:left="540" w:right="-44" w:firstLine="708"/>
        <w:jc w:val="center"/>
        <w:rPr>
          <w:rFonts w:ascii="Times New Roman" w:eastAsia="Times New Roman" w:hAnsi="Times New Roman" w:cs="Times New Roman"/>
          <w:b/>
          <w:bCs/>
          <w:iCs/>
          <w:sz w:val="28"/>
          <w:szCs w:val="28"/>
          <w:lang w:val="ro-RO" w:eastAsia="ro-RO"/>
        </w:rPr>
      </w:pPr>
      <w:r w:rsidRPr="00AC58C8">
        <w:rPr>
          <w:rFonts w:ascii="Times New Roman" w:eastAsia="Times New Roman" w:hAnsi="Times New Roman" w:cs="Times New Roman"/>
          <w:b/>
          <w:bCs/>
          <w:iCs/>
          <w:sz w:val="28"/>
          <w:szCs w:val="28"/>
          <w:lang w:val="ro-RO" w:eastAsia="ro-RO"/>
        </w:rPr>
        <w:t>pe s</w:t>
      </w:r>
      <w:r w:rsidR="00EB6BEB">
        <w:rPr>
          <w:rFonts w:ascii="Times New Roman" w:eastAsia="Times New Roman" w:hAnsi="Times New Roman" w:cs="Times New Roman"/>
          <w:b/>
          <w:bCs/>
          <w:iCs/>
          <w:sz w:val="28"/>
          <w:szCs w:val="28"/>
          <w:lang w:val="ro-RO" w:eastAsia="ro-RO"/>
        </w:rPr>
        <w:t>emestrul I al anului şcolar 2017-2018</w:t>
      </w:r>
    </w:p>
    <w:p w:rsidR="00BC3E70" w:rsidRPr="00AC58C8" w:rsidRDefault="00BC3E70" w:rsidP="002B3E86">
      <w:pPr>
        <w:spacing w:after="0" w:line="240" w:lineRule="auto"/>
        <w:ind w:left="540" w:right="-44" w:firstLine="708"/>
        <w:jc w:val="center"/>
        <w:rPr>
          <w:rFonts w:ascii="Times New Roman" w:eastAsia="Times New Roman" w:hAnsi="Times New Roman" w:cs="Times New Roman"/>
          <w:b/>
          <w:bCs/>
          <w:iCs/>
          <w:sz w:val="28"/>
          <w:szCs w:val="28"/>
          <w:lang w:val="ro-RO" w:eastAsia="ro-RO"/>
        </w:rPr>
      </w:pPr>
      <w:r>
        <w:rPr>
          <w:rFonts w:ascii="Times New Roman" w:eastAsia="Times New Roman" w:hAnsi="Times New Roman" w:cs="Times New Roman"/>
          <w:b/>
          <w:bCs/>
          <w:iCs/>
          <w:sz w:val="28"/>
          <w:szCs w:val="28"/>
          <w:lang w:val="ro-RO" w:eastAsia="ro-RO"/>
        </w:rPr>
        <w:t>ACTIVITĂȚI EDUCATIVE ȘI EXTRAȘCOLARE</w:t>
      </w:r>
    </w:p>
    <w:p w:rsidR="00AC58C8" w:rsidRPr="00AC58C8" w:rsidRDefault="00AC58C8" w:rsidP="00AC58C8">
      <w:pPr>
        <w:spacing w:after="0" w:line="240" w:lineRule="auto"/>
        <w:ind w:right="-44"/>
        <w:rPr>
          <w:rFonts w:ascii="Times New Roman" w:eastAsia="Times New Roman" w:hAnsi="Times New Roman" w:cs="Times New Roman"/>
          <w:b/>
          <w:bCs/>
          <w:i/>
          <w:iCs/>
          <w:sz w:val="24"/>
          <w:szCs w:val="24"/>
          <w:lang w:val="ro-RO" w:eastAsia="ro-RO"/>
        </w:rPr>
      </w:pPr>
    </w:p>
    <w:p w:rsidR="00AC58C8" w:rsidRPr="00980070" w:rsidRDefault="00AC58C8" w:rsidP="00AC58C8">
      <w:pPr>
        <w:spacing w:after="0" w:line="240" w:lineRule="auto"/>
        <w:ind w:right="-44"/>
        <w:rPr>
          <w:rFonts w:ascii="Times New Roman" w:eastAsia="Times New Roman" w:hAnsi="Times New Roman" w:cs="Times New Roman"/>
          <w:bCs/>
          <w:iCs/>
          <w:sz w:val="24"/>
          <w:szCs w:val="24"/>
          <w:lang w:val="ro-RO" w:eastAsia="ro-RO"/>
        </w:rPr>
      </w:pPr>
    </w:p>
    <w:p w:rsidR="00AC58C8" w:rsidRPr="00980070" w:rsidRDefault="00AC58C8" w:rsidP="00AC58C8">
      <w:pPr>
        <w:spacing w:after="0" w:line="240" w:lineRule="auto"/>
        <w:jc w:val="both"/>
        <w:rPr>
          <w:rFonts w:ascii="Times New Roman" w:eastAsia="Times New Roman" w:hAnsi="Times New Roman" w:cs="Times New Roman"/>
          <w:sz w:val="24"/>
          <w:szCs w:val="24"/>
          <w:lang w:val="ro-RO"/>
        </w:rPr>
      </w:pPr>
      <w:r w:rsidRPr="00980070">
        <w:rPr>
          <w:rFonts w:ascii="Times New Roman" w:eastAsia="Times New Roman" w:hAnsi="Times New Roman" w:cs="Times New Roman"/>
          <w:sz w:val="24"/>
          <w:szCs w:val="24"/>
          <w:lang w:val="ro-RO"/>
        </w:rPr>
        <w:t xml:space="preserve">  </w:t>
      </w:r>
      <w:r w:rsidR="000D3058">
        <w:rPr>
          <w:rFonts w:ascii="Times New Roman" w:eastAsia="Times New Roman" w:hAnsi="Times New Roman" w:cs="Times New Roman"/>
          <w:sz w:val="24"/>
          <w:szCs w:val="24"/>
          <w:lang w:val="ro-RO"/>
        </w:rPr>
        <w:t xml:space="preserve">  Prezentul raport prezintă </w:t>
      </w:r>
      <w:r w:rsidRPr="00980070">
        <w:rPr>
          <w:rFonts w:ascii="Times New Roman" w:eastAsia="Times New Roman" w:hAnsi="Times New Roman" w:cs="Times New Roman"/>
          <w:sz w:val="24"/>
          <w:szCs w:val="24"/>
          <w:lang w:val="ro-RO"/>
        </w:rPr>
        <w:t xml:space="preserve">principalele activităţi </w:t>
      </w:r>
      <w:r w:rsidR="000D3058">
        <w:rPr>
          <w:rFonts w:ascii="Times New Roman" w:eastAsia="Times New Roman" w:hAnsi="Times New Roman" w:cs="Times New Roman"/>
          <w:sz w:val="24"/>
          <w:szCs w:val="24"/>
          <w:lang w:val="ro-RO"/>
        </w:rPr>
        <w:t xml:space="preserve">extrașcolare </w:t>
      </w:r>
      <w:r w:rsidRPr="00980070">
        <w:rPr>
          <w:rFonts w:ascii="Times New Roman" w:eastAsia="Times New Roman" w:hAnsi="Times New Roman" w:cs="Times New Roman"/>
          <w:sz w:val="24"/>
          <w:szCs w:val="24"/>
          <w:lang w:val="ro-RO"/>
        </w:rPr>
        <w:t>derulate în primu</w:t>
      </w:r>
      <w:r w:rsidR="00EB6BEB">
        <w:rPr>
          <w:rFonts w:ascii="Times New Roman" w:eastAsia="Times New Roman" w:hAnsi="Times New Roman" w:cs="Times New Roman"/>
          <w:sz w:val="24"/>
          <w:szCs w:val="24"/>
          <w:lang w:val="ro-RO"/>
        </w:rPr>
        <w:t>l semestru al anului şcolar 2017-2018</w:t>
      </w:r>
      <w:r w:rsidRPr="00980070">
        <w:rPr>
          <w:rFonts w:ascii="Times New Roman" w:eastAsia="Times New Roman" w:hAnsi="Times New Roman" w:cs="Times New Roman"/>
          <w:sz w:val="24"/>
          <w:szCs w:val="24"/>
          <w:lang w:val="ro-RO"/>
        </w:rPr>
        <w:t xml:space="preserve">. </w:t>
      </w:r>
    </w:p>
    <w:p w:rsidR="00AC58C8" w:rsidRPr="00980070" w:rsidRDefault="00980070" w:rsidP="00AC58C8">
      <w:pPr>
        <w:spacing w:after="0" w:line="240" w:lineRule="auto"/>
        <w:rPr>
          <w:rFonts w:ascii="Times New Roman" w:eastAsia="Times New Roman" w:hAnsi="Times New Roman" w:cs="Times New Roman"/>
          <w:b/>
          <w:color w:val="000000"/>
          <w:sz w:val="24"/>
          <w:szCs w:val="24"/>
          <w:lang w:val="ro-RO"/>
        </w:rPr>
      </w:pPr>
      <w:r>
        <w:rPr>
          <w:rFonts w:ascii="Times New Roman" w:eastAsia="Times New Roman" w:hAnsi="Times New Roman" w:cs="Times New Roman"/>
          <w:b/>
          <w:color w:val="000000"/>
          <w:sz w:val="24"/>
          <w:szCs w:val="24"/>
          <w:lang w:val="ro-RO"/>
        </w:rPr>
        <w:t xml:space="preserve">Obiective urmărite </w:t>
      </w:r>
      <w:r w:rsidR="00AC58C8" w:rsidRPr="00980070">
        <w:rPr>
          <w:rFonts w:ascii="Times New Roman" w:eastAsia="Times New Roman" w:hAnsi="Times New Roman" w:cs="Times New Roman"/>
          <w:b/>
          <w:color w:val="000000"/>
          <w:sz w:val="24"/>
          <w:szCs w:val="24"/>
          <w:lang w:val="ro-RO"/>
        </w:rPr>
        <w:t>:</w:t>
      </w:r>
    </w:p>
    <w:p w:rsidR="00980070" w:rsidRPr="00980070" w:rsidRDefault="00980070" w:rsidP="00980070">
      <w:pPr>
        <w:pStyle w:val="BlockText"/>
        <w:numPr>
          <w:ilvl w:val="0"/>
          <w:numId w:val="10"/>
        </w:numPr>
        <w:ind w:right="119"/>
      </w:pPr>
      <w:r w:rsidRPr="00980070">
        <w:t>Recunoaşterea activităţii educative şcolare şi extraşcolare ca dimensiune fundamentală a procesului instructiv – educativ;</w:t>
      </w:r>
    </w:p>
    <w:p w:rsidR="00980070" w:rsidRPr="00980070" w:rsidRDefault="00980070" w:rsidP="00980070">
      <w:pPr>
        <w:pStyle w:val="BlockText"/>
        <w:numPr>
          <w:ilvl w:val="0"/>
          <w:numId w:val="10"/>
        </w:numPr>
        <w:ind w:right="119"/>
      </w:pPr>
      <w:r w:rsidRPr="00980070">
        <w:t>Permanenta actualizare a conţinutului învăţării şi accentuarea dimensiunii educative a acestuia;</w:t>
      </w:r>
    </w:p>
    <w:p w:rsidR="00980070" w:rsidRPr="00980070" w:rsidRDefault="00980070" w:rsidP="00980070">
      <w:pPr>
        <w:pStyle w:val="BlockText"/>
        <w:numPr>
          <w:ilvl w:val="0"/>
          <w:numId w:val="10"/>
        </w:numPr>
        <w:ind w:right="119"/>
      </w:pPr>
      <w:r w:rsidRPr="00980070">
        <w:t>Întărirea statutului activităţii educative şcolare şi extraşcolare ca spaţiu de dezvoltare personală;</w:t>
      </w:r>
    </w:p>
    <w:p w:rsidR="00980070" w:rsidRPr="00980070" w:rsidRDefault="00980070" w:rsidP="00980070">
      <w:pPr>
        <w:pStyle w:val="BlockText"/>
        <w:numPr>
          <w:ilvl w:val="0"/>
          <w:numId w:val="10"/>
        </w:numPr>
        <w:ind w:right="119"/>
      </w:pPr>
      <w:r w:rsidRPr="00980070">
        <w:t>Recunoaşterea educaţiei non-formale ca spaţiu aplicativ pentru educaţia formală;</w:t>
      </w:r>
    </w:p>
    <w:p w:rsidR="00980070" w:rsidRPr="00980070" w:rsidRDefault="00980070" w:rsidP="00980070">
      <w:pPr>
        <w:pStyle w:val="BlockText"/>
        <w:numPr>
          <w:ilvl w:val="0"/>
          <w:numId w:val="10"/>
        </w:numPr>
        <w:ind w:right="119"/>
      </w:pPr>
      <w:r w:rsidRPr="00980070">
        <w:t>Profesionalizarea activităţii educative şcolare şi extraşcolare prin dezvoltarea acesteia pe tipuri de educaţie complementară;</w:t>
      </w:r>
    </w:p>
    <w:p w:rsidR="00980070" w:rsidRPr="00980070" w:rsidRDefault="00980070" w:rsidP="00980070">
      <w:pPr>
        <w:pStyle w:val="BlockText"/>
        <w:numPr>
          <w:ilvl w:val="0"/>
          <w:numId w:val="10"/>
        </w:numPr>
        <w:ind w:right="119"/>
      </w:pPr>
      <w:r w:rsidRPr="00980070">
        <w:t>Dezvoltarea dimensiunii europene a activităţii educative şcolare, extraşcolare şi extracurriculare prin multiplicarea programelor şi proiectelor educative de cooperare internaţională;</w:t>
      </w:r>
    </w:p>
    <w:p w:rsidR="00980070" w:rsidRPr="00980070" w:rsidRDefault="00980070" w:rsidP="00980070">
      <w:pPr>
        <w:pStyle w:val="BlockText"/>
        <w:numPr>
          <w:ilvl w:val="0"/>
          <w:numId w:val="10"/>
        </w:numPr>
        <w:ind w:right="119"/>
      </w:pPr>
      <w:r w:rsidRPr="00980070">
        <w:t>Creşterea vizibilităţii eficienţei activităţii educative şcolare şi extraşcolare prin prevenirea şi reducerea fenomenelor antisociale, de abandon şcolar, absenteism şi analfabetism;</w:t>
      </w:r>
    </w:p>
    <w:p w:rsidR="00980070" w:rsidRPr="00980070" w:rsidRDefault="00980070" w:rsidP="00980070">
      <w:pPr>
        <w:pStyle w:val="BlockText"/>
        <w:numPr>
          <w:ilvl w:val="0"/>
          <w:numId w:val="10"/>
        </w:numPr>
        <w:ind w:right="119"/>
      </w:pPr>
      <w:r w:rsidRPr="00980070">
        <w:t>Formarea resursei umane în domeniul activităţii educative şcolare şi extraşcolare;</w:t>
      </w:r>
    </w:p>
    <w:p w:rsidR="00AC58C8" w:rsidRDefault="00980070" w:rsidP="00980070">
      <w:pPr>
        <w:pStyle w:val="BlockText"/>
        <w:numPr>
          <w:ilvl w:val="0"/>
          <w:numId w:val="10"/>
        </w:numPr>
        <w:ind w:right="119"/>
      </w:pPr>
      <w:r w:rsidRPr="00980070">
        <w:t>Asigurarea eficienţei activităţii educative şcolare şi extraşcolare prin monitorizarea şi evaluarea impactului acesteia în comunit</w:t>
      </w:r>
      <w:r>
        <w:t>ate.</w:t>
      </w:r>
    </w:p>
    <w:p w:rsidR="00980070" w:rsidRDefault="00980070" w:rsidP="00980070">
      <w:pPr>
        <w:pStyle w:val="BlockText"/>
        <w:tabs>
          <w:tab w:val="left" w:pos="9356"/>
        </w:tabs>
        <w:ind w:left="0" w:right="119" w:firstLine="0"/>
        <w:rPr>
          <w:b/>
        </w:rPr>
      </w:pPr>
      <w:r w:rsidRPr="00980070">
        <w:rPr>
          <w:b/>
        </w:rPr>
        <w:t>Activăți realizate:</w:t>
      </w:r>
    </w:p>
    <w:p w:rsidR="00EB6BEB" w:rsidRDefault="00EB6BEB" w:rsidP="00980070">
      <w:pPr>
        <w:pStyle w:val="BlockText"/>
        <w:tabs>
          <w:tab w:val="left" w:pos="9356"/>
        </w:tabs>
        <w:ind w:left="0" w:right="119" w:firstLine="0"/>
        <w:rPr>
          <w:b/>
          <w:i/>
        </w:rPr>
      </w:pPr>
      <w:r w:rsidRPr="00EB6BEB">
        <w:rPr>
          <w:b/>
          <w:i/>
        </w:rPr>
        <w:t xml:space="preserve">      Luna septembrie:</w:t>
      </w:r>
    </w:p>
    <w:p w:rsidR="00EB6BEB" w:rsidRPr="00EB6BEB" w:rsidRDefault="00EB6BEB" w:rsidP="00EB6BEB">
      <w:pPr>
        <w:pStyle w:val="BlockText"/>
        <w:numPr>
          <w:ilvl w:val="0"/>
          <w:numId w:val="23"/>
        </w:numPr>
        <w:tabs>
          <w:tab w:val="left" w:pos="9356"/>
        </w:tabs>
        <w:ind w:right="119"/>
      </w:pPr>
      <w:r>
        <w:t>Proiect educativ ”Ziua internațională a limbilor” -  s-au desfașurat activități pentru marcarea acestei zile, prezentări Power Point, expoziții sub coordonarea prof. Rusu Elena, Mihalca Andreia, Nicula Diana.</w:t>
      </w:r>
    </w:p>
    <w:p w:rsidR="00980070" w:rsidRDefault="00980070" w:rsidP="00980070">
      <w:pPr>
        <w:pStyle w:val="BlockText"/>
        <w:tabs>
          <w:tab w:val="left" w:pos="9356"/>
        </w:tabs>
        <w:ind w:left="0" w:right="119" w:firstLine="0"/>
        <w:rPr>
          <w:b/>
          <w:i/>
        </w:rPr>
      </w:pPr>
      <w:r w:rsidRPr="00980070">
        <w:rPr>
          <w:b/>
          <w:i/>
        </w:rPr>
        <w:t xml:space="preserve">      Luna octombrie:</w:t>
      </w:r>
    </w:p>
    <w:p w:rsidR="00F91FC2" w:rsidRDefault="00EB6BEB" w:rsidP="00EB6BEB">
      <w:pPr>
        <w:pStyle w:val="BlockText"/>
        <w:numPr>
          <w:ilvl w:val="0"/>
          <w:numId w:val="11"/>
        </w:numPr>
        <w:tabs>
          <w:tab w:val="left" w:pos="9356"/>
        </w:tabs>
        <w:ind w:right="119"/>
      </w:pPr>
      <w:r>
        <w:t>Parteneriat cu CPECA în proiectul național ”Necenzurat”</w:t>
      </w:r>
      <w:r w:rsidR="00F91FC2">
        <w:t>; s-au desfășurat activități de Educație nonfor</w:t>
      </w:r>
      <w:r>
        <w:t xml:space="preserve">mală </w:t>
      </w:r>
      <w:r w:rsidR="00B1623D">
        <w:t>cu elevii claselor a X-a si a XI-a.</w:t>
      </w:r>
    </w:p>
    <w:p w:rsidR="00980070" w:rsidRDefault="00980070" w:rsidP="00980070">
      <w:pPr>
        <w:pStyle w:val="BlockText"/>
        <w:numPr>
          <w:ilvl w:val="0"/>
          <w:numId w:val="11"/>
        </w:numPr>
        <w:tabs>
          <w:tab w:val="left" w:pos="9356"/>
        </w:tabs>
        <w:ind w:right="119"/>
      </w:pPr>
      <w:r>
        <w:t>Proiect Educațional</w:t>
      </w:r>
      <w:r w:rsidR="00EB6BEB">
        <w:t>: „ Să comemorăm Holocaustul</w:t>
      </w:r>
      <w:r w:rsidRPr="00AC57CC">
        <w:rPr>
          <w:b/>
        </w:rPr>
        <w:t>”</w:t>
      </w:r>
      <w:r>
        <w:t>, proiect coordona</w:t>
      </w:r>
      <w:r w:rsidR="00F91FC2">
        <w:t>t de doamna prof.</w:t>
      </w:r>
      <w:r>
        <w:t>Dăesc</w:t>
      </w:r>
      <w:r w:rsidR="00EB6BEB">
        <w:t>u Nicoleta</w:t>
      </w:r>
      <w:r w:rsidR="00EC3D21">
        <w:t>.</w:t>
      </w:r>
      <w:r w:rsidR="00F91FC2">
        <w:t xml:space="preserve"> S-au vizitat Sinagoga evreiesca și cimitirul evreie</w:t>
      </w:r>
      <w:r w:rsidR="00680CA7">
        <w:t>s</w:t>
      </w:r>
      <w:r w:rsidR="00F91FC2">
        <w:t>c din Alba Iulia.</w:t>
      </w:r>
    </w:p>
    <w:p w:rsidR="00F91FC2" w:rsidRDefault="00F91FC2" w:rsidP="00980070">
      <w:pPr>
        <w:pStyle w:val="BlockText"/>
        <w:numPr>
          <w:ilvl w:val="0"/>
          <w:numId w:val="11"/>
        </w:numPr>
        <w:tabs>
          <w:tab w:val="left" w:pos="9356"/>
        </w:tabs>
        <w:ind w:right="119"/>
      </w:pPr>
      <w:r>
        <w:t>Proiect cultur</w:t>
      </w:r>
      <w:r w:rsidR="00680CA7">
        <w:t xml:space="preserve">al – educativ: „ Ne distrăm de Holoween </w:t>
      </w:r>
      <w:r>
        <w:t>”, proiect coordonat</w:t>
      </w:r>
      <w:r w:rsidR="00C40975">
        <w:t xml:space="preserve"> de doamna prof. Mihalca Andreia, prof. Dăescu Nicoleta </w:t>
      </w:r>
      <w:r w:rsidR="00680CA7">
        <w:t xml:space="preserve"> și înv. Dragomeirescu Lia.</w:t>
      </w:r>
    </w:p>
    <w:p w:rsidR="00680CA7" w:rsidRDefault="00680CA7" w:rsidP="00980070">
      <w:pPr>
        <w:pStyle w:val="BlockText"/>
        <w:numPr>
          <w:ilvl w:val="0"/>
          <w:numId w:val="11"/>
        </w:numPr>
        <w:tabs>
          <w:tab w:val="left" w:pos="9356"/>
        </w:tabs>
        <w:ind w:right="119"/>
      </w:pPr>
      <w:r>
        <w:t>Proiect educativ: ”Luna literaturii europene” - au avut loc expoziții, prezentări Powerpoint, crearea de afișe și  stimularea creției literare. Proiectul a fost coordonat de prof. Mihalca Andreia, Rusu Elena, Nicula Diana.</w:t>
      </w:r>
    </w:p>
    <w:p w:rsidR="00FB57EC" w:rsidRDefault="00FB57EC" w:rsidP="00980070">
      <w:pPr>
        <w:pStyle w:val="BlockText"/>
        <w:numPr>
          <w:ilvl w:val="0"/>
          <w:numId w:val="11"/>
        </w:numPr>
        <w:tabs>
          <w:tab w:val="left" w:pos="9356"/>
        </w:tabs>
        <w:ind w:right="119"/>
      </w:pPr>
      <w:r>
        <w:t>Festivalul Super Coders, at</w:t>
      </w:r>
      <w:r w:rsidR="002B7122">
        <w:t>e</w:t>
      </w:r>
      <w:r>
        <w:t>lier de programare, la care au participat elevi din clasa a VI-a sub indrumarea prof. Rusu Elena si prof. Magda Anca.</w:t>
      </w:r>
    </w:p>
    <w:p w:rsidR="00E407DC" w:rsidRDefault="00E407DC" w:rsidP="00980070">
      <w:pPr>
        <w:pStyle w:val="BlockText"/>
        <w:numPr>
          <w:ilvl w:val="0"/>
          <w:numId w:val="11"/>
        </w:numPr>
        <w:tabs>
          <w:tab w:val="left" w:pos="9356"/>
        </w:tabs>
        <w:ind w:right="119"/>
      </w:pPr>
      <w:r>
        <w:lastRenderedPageBreak/>
        <w:t>Proiect ROSE în care sunt implicați elevi din ciclul liceal sub coordonarea dir. adj. Urițescu Dana</w:t>
      </w:r>
    </w:p>
    <w:p w:rsidR="00FB57EC" w:rsidRDefault="00FB57EC" w:rsidP="00980070">
      <w:pPr>
        <w:pStyle w:val="BlockText"/>
        <w:numPr>
          <w:ilvl w:val="0"/>
          <w:numId w:val="11"/>
        </w:numPr>
        <w:tabs>
          <w:tab w:val="left" w:pos="9356"/>
        </w:tabs>
        <w:ind w:right="119"/>
      </w:pPr>
      <w:r>
        <w:t>Proiectul cultural-educativ ”Marșul cărților” prin care elevii din ciclul primar si gimnazial sub îndrumarea înv. Dragomirescu Lia s-au alăturat elevilor din alte unități de învățământ din Municipiul Alba Iulia într-un marș de promovare a lecturii.</w:t>
      </w:r>
    </w:p>
    <w:p w:rsidR="00F908B4" w:rsidRDefault="00F908B4" w:rsidP="00980070">
      <w:pPr>
        <w:pStyle w:val="BlockText"/>
        <w:numPr>
          <w:ilvl w:val="0"/>
          <w:numId w:val="11"/>
        </w:numPr>
        <w:tabs>
          <w:tab w:val="left" w:pos="9356"/>
        </w:tabs>
        <w:ind w:right="119"/>
      </w:pPr>
      <w:r>
        <w:t>În data de 27 octombrie s-a desfășurat Balul Bobocilor 2017, la Casa de Cultură a Studenților, sub genericul ”Voyage, voyage”.</w:t>
      </w:r>
    </w:p>
    <w:p w:rsidR="00F908B4" w:rsidRDefault="00F908B4" w:rsidP="00980070">
      <w:pPr>
        <w:pStyle w:val="BlockText"/>
        <w:numPr>
          <w:ilvl w:val="0"/>
          <w:numId w:val="11"/>
        </w:numPr>
        <w:tabs>
          <w:tab w:val="left" w:pos="9356"/>
        </w:tabs>
        <w:ind w:right="119"/>
      </w:pPr>
      <w:r>
        <w:t>Demararea unui proiect educativ ”Colgate” în rândul elevilor de ciclul primar și gimnazial, coordonat de prof. Ardelean Delia. În cadrul proiectului elevii au participat la concursuri, au asistat la prezentări si au realizat afișe.</w:t>
      </w:r>
    </w:p>
    <w:p w:rsidR="00E407DC" w:rsidRDefault="00E407DC" w:rsidP="00980070">
      <w:pPr>
        <w:pStyle w:val="BlockText"/>
        <w:numPr>
          <w:ilvl w:val="0"/>
          <w:numId w:val="11"/>
        </w:numPr>
        <w:tabs>
          <w:tab w:val="left" w:pos="9356"/>
        </w:tabs>
        <w:ind w:right="119"/>
      </w:pPr>
      <w:r>
        <w:t>Proiect ROSE în care sunt implicați elevi din ciclul liceal sub coordonarea dir. adj. Urițescu Dana</w:t>
      </w:r>
    </w:p>
    <w:p w:rsidR="00EC3D21" w:rsidRDefault="00EC3D21" w:rsidP="00EC3D21">
      <w:pPr>
        <w:pStyle w:val="BlockText"/>
        <w:tabs>
          <w:tab w:val="left" w:pos="9356"/>
        </w:tabs>
        <w:ind w:left="284" w:right="119" w:firstLine="0"/>
        <w:rPr>
          <w:b/>
          <w:i/>
        </w:rPr>
      </w:pPr>
      <w:r>
        <w:rPr>
          <w:b/>
          <w:i/>
        </w:rPr>
        <w:t>Luna noiembrie:</w:t>
      </w:r>
    </w:p>
    <w:p w:rsidR="00E42804" w:rsidRDefault="007B2A30" w:rsidP="00ED0787">
      <w:pPr>
        <w:pStyle w:val="BlockText"/>
        <w:numPr>
          <w:ilvl w:val="0"/>
          <w:numId w:val="11"/>
        </w:numPr>
        <w:tabs>
          <w:tab w:val="left" w:pos="9356"/>
        </w:tabs>
        <w:ind w:right="119"/>
      </w:pPr>
      <w:r>
        <w:t>În perioada 20-24.11.2017</w:t>
      </w:r>
      <w:r w:rsidR="006970D0">
        <w:t xml:space="preserve">  s-a desfășurat </w:t>
      </w:r>
      <w:r w:rsidR="006970D0" w:rsidRPr="00AC57CC">
        <w:rPr>
          <w:b/>
        </w:rPr>
        <w:t>„</w:t>
      </w:r>
      <w:r w:rsidR="006970D0" w:rsidRPr="006A2E93">
        <w:t>Săptămâna legumelor și a</w:t>
      </w:r>
      <w:r w:rsidR="006970D0" w:rsidRPr="00AC57CC">
        <w:rPr>
          <w:b/>
        </w:rPr>
        <w:t xml:space="preserve"> </w:t>
      </w:r>
      <w:r w:rsidR="006970D0" w:rsidRPr="006A2E93">
        <w:t>fructelor donate</w:t>
      </w:r>
      <w:r w:rsidR="006970D0" w:rsidRPr="00AC57CC">
        <w:rPr>
          <w:b/>
        </w:rPr>
        <w:t>”.</w:t>
      </w:r>
      <w:r>
        <w:t xml:space="preserve"> Au fost implicați toti elevii și diriginții lor. Proiectul a constat în donarea acestor legume si fructe Centrului de Sprijin pentru Copii și Părinți ”Sf. Ana” și în derularea unei acțiuni comune cu beneficiarii acestui centru sub coordonarea prof. Magda Anca.</w:t>
      </w:r>
    </w:p>
    <w:p w:rsidR="00E42804" w:rsidRDefault="00ED0787" w:rsidP="000130B9">
      <w:pPr>
        <w:pStyle w:val="BlockText"/>
        <w:numPr>
          <w:ilvl w:val="0"/>
          <w:numId w:val="11"/>
        </w:numPr>
        <w:tabs>
          <w:tab w:val="left" w:pos="9356"/>
        </w:tabs>
        <w:ind w:right="119"/>
      </w:pPr>
      <w:r>
        <w:t>Activități ed</w:t>
      </w:r>
      <w:r w:rsidR="000130B9">
        <w:t>ucative în parteneriat cu CPECA pentru elevii claselor a X-a si a XI-a</w:t>
      </w:r>
    </w:p>
    <w:p w:rsidR="00E42804" w:rsidRDefault="000130B9" w:rsidP="00F908B4">
      <w:pPr>
        <w:pStyle w:val="BlockText"/>
        <w:numPr>
          <w:ilvl w:val="0"/>
          <w:numId w:val="11"/>
        </w:numPr>
        <w:tabs>
          <w:tab w:val="left" w:pos="9356"/>
        </w:tabs>
        <w:ind w:right="119"/>
      </w:pPr>
      <w:r>
        <w:t>Proiecte educaționale: „Săptămâna educației globale” și „Hrana pentru toți</w:t>
      </w:r>
      <w:r w:rsidR="00E42804">
        <w:t>”, proiect</w:t>
      </w:r>
      <w:r>
        <w:t>e în care a</w:t>
      </w:r>
      <w:r w:rsidR="00E42804">
        <w:t>u fost implicate toate cadrele didactice din Colegiu și clase din c</w:t>
      </w:r>
      <w:r>
        <w:t>iclul gimnazial și liceal.</w:t>
      </w:r>
    </w:p>
    <w:p w:rsidR="000130B9" w:rsidRDefault="000130B9" w:rsidP="00F908B4">
      <w:pPr>
        <w:pStyle w:val="BlockText"/>
        <w:numPr>
          <w:ilvl w:val="0"/>
          <w:numId w:val="11"/>
        </w:numPr>
        <w:tabs>
          <w:tab w:val="left" w:pos="9356"/>
        </w:tabs>
        <w:ind w:right="119"/>
      </w:pPr>
      <w:r>
        <w:t>Proiect educativ ”Cupa Tymbark” demarat în luna noiembrie. Proiectul a constat într-o competiție sportivă de fot</w:t>
      </w:r>
      <w:r w:rsidR="0060443E">
        <w:t>bal între liceele din municipiu și a fost coordonat de prof. Pop Vasile și prof. Rațiu Cristina.</w:t>
      </w:r>
    </w:p>
    <w:p w:rsidR="009F5988" w:rsidRDefault="0060443E" w:rsidP="009F5988">
      <w:pPr>
        <w:pStyle w:val="BlockText"/>
        <w:numPr>
          <w:ilvl w:val="0"/>
          <w:numId w:val="11"/>
        </w:numPr>
        <w:tabs>
          <w:tab w:val="left" w:pos="9356"/>
        </w:tabs>
        <w:ind w:right="119"/>
      </w:pPr>
      <w:r>
        <w:t>Proiect educativ ”Generația marii uniri”, demarat în luna noiembrie sub îndrumarea prof. Dăescu Nicoleta. Proiectul a fost implementat de elevi din ciclul gimnazial si a constat în vizite la Muzeul Național al Unirii care este partener în cadrul acestui proiect, dezbateri, prezentări.</w:t>
      </w:r>
    </w:p>
    <w:p w:rsidR="00E407DC" w:rsidRPr="00186BB4" w:rsidRDefault="00E407DC" w:rsidP="00E407DC">
      <w:pPr>
        <w:pStyle w:val="BlockText"/>
        <w:numPr>
          <w:ilvl w:val="0"/>
          <w:numId w:val="11"/>
        </w:numPr>
        <w:tabs>
          <w:tab w:val="left" w:pos="9356"/>
        </w:tabs>
        <w:ind w:right="119"/>
      </w:pPr>
      <w:r>
        <w:t>Proiect ROSE în care sunt implicați elevi din ciclul liceal sub coordonarea dir. adj. Urițescu Dana</w:t>
      </w:r>
    </w:p>
    <w:p w:rsidR="00EC3D21" w:rsidRDefault="0046379C" w:rsidP="0046379C">
      <w:pPr>
        <w:pStyle w:val="BlockText"/>
        <w:tabs>
          <w:tab w:val="left" w:pos="9356"/>
        </w:tabs>
        <w:ind w:left="426" w:right="119" w:firstLine="0"/>
        <w:rPr>
          <w:b/>
          <w:i/>
        </w:rPr>
      </w:pPr>
      <w:r>
        <w:rPr>
          <w:b/>
          <w:i/>
        </w:rPr>
        <w:t>Luna decembrie:</w:t>
      </w:r>
    </w:p>
    <w:p w:rsidR="0054040D" w:rsidRDefault="009F5988" w:rsidP="00F10CAD">
      <w:pPr>
        <w:pStyle w:val="BlockText"/>
        <w:numPr>
          <w:ilvl w:val="0"/>
          <w:numId w:val="11"/>
        </w:numPr>
        <w:tabs>
          <w:tab w:val="left" w:pos="9356"/>
        </w:tabs>
        <w:ind w:right="119"/>
      </w:pPr>
      <w:r>
        <w:t>În sătămâna 27-30.11.2017 s-au desfășurat activitățile proiectului ”Să cinstim istoria patriei”, proiect prin care s-a marcat Ziua Națională a României. Proiectul a constat într-o activitate desfășurată în sala de sport a Colegiului, la care au participat toti elevii si cadrele didactice. Elevii din clasele a VI-a si a V-a au interpretat cantece patriotice și au recitat poezii. Finalul activității i-a reunit pe elevi și pe profesori într-o imensa</w:t>
      </w:r>
      <w:r w:rsidR="00CB6259">
        <w:t xml:space="preserve"> Horă a Unirii. Premergator ace</w:t>
      </w:r>
      <w:r>
        <w:t xml:space="preserve">stei activități, tot în cadrul acestui proiect, prof. Dăescu Nicoleta a derulat cu elevii din clasa a VIII-a </w:t>
      </w:r>
      <w:r w:rsidR="00CB6259">
        <w:t>alte acțiuni precum vizite la muzeu, dezbateri si o prezentare PowerPoint în CDI-ul școlii.</w:t>
      </w:r>
    </w:p>
    <w:p w:rsidR="00F10CAD" w:rsidRDefault="00F10CAD" w:rsidP="00F10CAD">
      <w:pPr>
        <w:pStyle w:val="BlockText"/>
        <w:numPr>
          <w:ilvl w:val="0"/>
          <w:numId w:val="11"/>
        </w:numPr>
        <w:tabs>
          <w:tab w:val="left" w:pos="9356"/>
        </w:tabs>
        <w:ind w:right="119"/>
      </w:pPr>
      <w:r>
        <w:t>Proiectul educativ ”Tradiții și obiceiuri laice și religioase” a valorizat voluntariatul elevilor din ciclul liceal. Aceștia, sub indrumarea prof. Bălan Anca au colectat diverse donații pentru Casa de copii Oarda.</w:t>
      </w:r>
    </w:p>
    <w:p w:rsidR="00F10CAD" w:rsidRDefault="00F10CAD" w:rsidP="00F10CAD">
      <w:pPr>
        <w:pStyle w:val="BlockText"/>
        <w:numPr>
          <w:ilvl w:val="0"/>
          <w:numId w:val="11"/>
        </w:numPr>
        <w:tabs>
          <w:tab w:val="left" w:pos="9356"/>
        </w:tabs>
        <w:ind w:right="119"/>
      </w:pPr>
      <w:r>
        <w:t>S-au desfășurat activități în cadrul proiectului ”Colgate”- au participat elevi din ciclul primar sub îndrumarea prof. Ardelean Delia</w:t>
      </w:r>
    </w:p>
    <w:p w:rsidR="00243415" w:rsidRDefault="00F10CAD" w:rsidP="00F10CAD">
      <w:pPr>
        <w:pStyle w:val="BlockText"/>
        <w:numPr>
          <w:ilvl w:val="0"/>
          <w:numId w:val="11"/>
        </w:numPr>
        <w:tabs>
          <w:tab w:val="left" w:pos="9356"/>
        </w:tabs>
        <w:ind w:right="119"/>
      </w:pPr>
      <w:r>
        <w:t>Au avut loc competiții sportive în cadrul proiectului ”Cupa Tymbark”-au participat e</w:t>
      </w:r>
      <w:r w:rsidR="00685978">
        <w:t>levi (băieți) din ciclul liceal, coordonați de prof. Pop Vasile și prof. Rațiu Cristina.</w:t>
      </w:r>
    </w:p>
    <w:p w:rsidR="00496CC1" w:rsidRDefault="00243415" w:rsidP="00F10CAD">
      <w:pPr>
        <w:pStyle w:val="BlockText"/>
        <w:numPr>
          <w:ilvl w:val="0"/>
          <w:numId w:val="11"/>
        </w:numPr>
        <w:tabs>
          <w:tab w:val="left" w:pos="9356"/>
        </w:tabs>
        <w:ind w:right="119"/>
      </w:pPr>
      <w:r>
        <w:t>Proiectul ”Tradiții de Crăciun” a cuprins elevi din ciclul gimnazial si liceal sub îndrumarea înv. Dragomirescu Lia, prof. Bălan</w:t>
      </w:r>
      <w:r w:rsidR="00F10CAD">
        <w:t xml:space="preserve"> </w:t>
      </w:r>
      <w:r>
        <w:t xml:space="preserve">Anca și prof. </w:t>
      </w:r>
      <w:r w:rsidR="00925F08">
        <w:t xml:space="preserve">Săpunaru Adrian. Au fost organizate serbări și momente </w:t>
      </w:r>
      <w:r w:rsidR="00685978">
        <w:t>specifice sărbătorii Crăciunului  (colinde).</w:t>
      </w:r>
    </w:p>
    <w:p w:rsidR="00207D3B" w:rsidRDefault="00207D3B" w:rsidP="00207D3B">
      <w:pPr>
        <w:pStyle w:val="BlockText"/>
        <w:numPr>
          <w:ilvl w:val="0"/>
          <w:numId w:val="11"/>
        </w:numPr>
        <w:tabs>
          <w:tab w:val="left" w:pos="9356"/>
        </w:tabs>
        <w:ind w:right="119"/>
      </w:pPr>
      <w:r>
        <w:t>Activități proiect ROSE – elevi din ciclul liceal sub coordonarea dir. adj. Urițescu Dana</w:t>
      </w:r>
    </w:p>
    <w:p w:rsidR="00CC0228" w:rsidRDefault="00CC0228" w:rsidP="00CC0228">
      <w:pPr>
        <w:pStyle w:val="BlockText"/>
        <w:tabs>
          <w:tab w:val="left" w:pos="9356"/>
        </w:tabs>
        <w:ind w:left="426" w:right="119" w:firstLine="0"/>
        <w:rPr>
          <w:b/>
          <w:i/>
        </w:rPr>
      </w:pPr>
      <w:r>
        <w:rPr>
          <w:b/>
          <w:i/>
        </w:rPr>
        <w:t>Luna ianuarie:</w:t>
      </w:r>
    </w:p>
    <w:p w:rsidR="0076027C" w:rsidRDefault="0076027C" w:rsidP="0076027C">
      <w:pPr>
        <w:pStyle w:val="BlockText"/>
        <w:numPr>
          <w:ilvl w:val="0"/>
          <w:numId w:val="11"/>
        </w:numPr>
        <w:tabs>
          <w:tab w:val="left" w:pos="9356"/>
        </w:tabs>
        <w:ind w:right="119"/>
      </w:pPr>
      <w:r>
        <w:lastRenderedPageBreak/>
        <w:t xml:space="preserve">Proiect cultural </w:t>
      </w:r>
      <w:r w:rsidR="00685978">
        <w:t>– educativ „Să cinstim istoria patriei!</w:t>
      </w:r>
      <w:r w:rsidR="00E248AE">
        <w:t xml:space="preserve">” - </w:t>
      </w:r>
      <w:r>
        <w:t>proiect coordonat de doamna prof. Dăescu Nicoleta;</w:t>
      </w:r>
    </w:p>
    <w:p w:rsidR="0076027C" w:rsidRDefault="0076027C" w:rsidP="00685978">
      <w:pPr>
        <w:pStyle w:val="BlockText"/>
        <w:numPr>
          <w:ilvl w:val="0"/>
          <w:numId w:val="11"/>
        </w:numPr>
        <w:tabs>
          <w:tab w:val="left" w:pos="9356"/>
        </w:tabs>
        <w:ind w:right="119"/>
      </w:pPr>
      <w:r>
        <w:t>Proiect cultural – educativ: „ Emines</w:t>
      </w:r>
      <w:r w:rsidR="00685978">
        <w:t>cu, veșnic tânăr</w:t>
      </w:r>
      <w:r>
        <w:t>”, proiect derulat</w:t>
      </w:r>
      <w:r w:rsidRPr="0076027C">
        <w:t xml:space="preserve"> </w:t>
      </w:r>
      <w:r w:rsidR="00E248AE">
        <w:t xml:space="preserve">de </w:t>
      </w:r>
      <w:r w:rsidR="00685978">
        <w:t>profesorii de română</w:t>
      </w:r>
      <w:r>
        <w:t>.</w:t>
      </w:r>
    </w:p>
    <w:p w:rsidR="00685978" w:rsidRDefault="00685978" w:rsidP="00685978">
      <w:pPr>
        <w:pStyle w:val="BlockText"/>
        <w:numPr>
          <w:ilvl w:val="0"/>
          <w:numId w:val="11"/>
        </w:numPr>
        <w:tabs>
          <w:tab w:val="left" w:pos="9356"/>
        </w:tabs>
        <w:ind w:right="119"/>
      </w:pPr>
      <w:r>
        <w:t>Activități în cadrul proiectului ”Colgate” coordonat de prof. Ardelean Delia și de elevii din ciclul primar.</w:t>
      </w:r>
    </w:p>
    <w:p w:rsidR="00685978" w:rsidRDefault="00685978" w:rsidP="00685978">
      <w:pPr>
        <w:pStyle w:val="BlockText"/>
        <w:numPr>
          <w:ilvl w:val="0"/>
          <w:numId w:val="11"/>
        </w:numPr>
        <w:tabs>
          <w:tab w:val="left" w:pos="9356"/>
        </w:tabs>
        <w:ind w:right="119"/>
      </w:pPr>
      <w:r>
        <w:t>Competiții sportive în cadrul proiectului ”Cupa Tymbark” sub îndrumarea prof. Pop Vasile și prof. Rațiu Cristina.</w:t>
      </w:r>
    </w:p>
    <w:p w:rsidR="00207D3B" w:rsidRDefault="00207D3B" w:rsidP="00207D3B">
      <w:pPr>
        <w:pStyle w:val="BlockText"/>
        <w:numPr>
          <w:ilvl w:val="0"/>
          <w:numId w:val="11"/>
        </w:numPr>
        <w:tabs>
          <w:tab w:val="left" w:pos="9356"/>
        </w:tabs>
        <w:ind w:right="119"/>
      </w:pPr>
      <w:r>
        <w:t>Proiect ROSE în care sunt implicați elevi din ciclul liceal sub coordonarea dir. adj. Urițescu Dana</w:t>
      </w:r>
    </w:p>
    <w:p w:rsidR="00207D3B" w:rsidRPr="00685978" w:rsidRDefault="00207D3B" w:rsidP="00207D3B">
      <w:pPr>
        <w:pStyle w:val="BlockText"/>
        <w:tabs>
          <w:tab w:val="left" w:pos="9356"/>
        </w:tabs>
        <w:ind w:left="720" w:right="119" w:firstLine="0"/>
      </w:pPr>
    </w:p>
    <w:p w:rsidR="00DB6EF2" w:rsidRDefault="00DB6EF2" w:rsidP="00F06DF1">
      <w:pPr>
        <w:pStyle w:val="ListParagraph"/>
        <w:rPr>
          <w:rFonts w:ascii="Times New Roman" w:hAnsi="Times New Roman" w:cs="Times New Roman"/>
          <w:sz w:val="24"/>
          <w:szCs w:val="24"/>
          <w:lang w:val="ro-RO"/>
        </w:rPr>
      </w:pPr>
    </w:p>
    <w:p w:rsidR="00F06DF1" w:rsidRDefault="00F06DF1" w:rsidP="00F06DF1">
      <w:pPr>
        <w:pStyle w:val="ListParagraph"/>
        <w:rPr>
          <w:rFonts w:ascii="Times New Roman" w:hAnsi="Times New Roman" w:cs="Times New Roman"/>
          <w:sz w:val="24"/>
          <w:szCs w:val="24"/>
          <w:lang w:val="ro-RO"/>
        </w:rPr>
      </w:pPr>
      <w:r>
        <w:rPr>
          <w:rFonts w:ascii="Times New Roman" w:hAnsi="Times New Roman" w:cs="Times New Roman"/>
          <w:sz w:val="24"/>
          <w:szCs w:val="24"/>
          <w:lang w:val="ro-RO"/>
        </w:rPr>
        <w:t>Pent</w:t>
      </w:r>
      <w:r w:rsidR="00A75F67">
        <w:rPr>
          <w:rFonts w:ascii="Times New Roman" w:hAnsi="Times New Roman" w:cs="Times New Roman"/>
          <w:sz w:val="24"/>
          <w:szCs w:val="24"/>
          <w:lang w:val="ro-RO"/>
        </w:rPr>
        <w:t>ru promovarea imaginii școlii am publicat</w:t>
      </w:r>
      <w:r>
        <w:rPr>
          <w:rFonts w:ascii="Times New Roman" w:hAnsi="Times New Roman" w:cs="Times New Roman"/>
          <w:sz w:val="24"/>
          <w:szCs w:val="24"/>
          <w:lang w:val="ro-RO"/>
        </w:rPr>
        <w:t xml:space="preserve"> articole în Ziarul Unirea, pe site-ul Alba24.ro, în Revista de Alba și pe site-ul ProAlba.ro</w:t>
      </w:r>
    </w:p>
    <w:p w:rsidR="00E407DC" w:rsidRPr="00E407DC" w:rsidRDefault="00F06DF1" w:rsidP="00F06DF1">
      <w:pPr>
        <w:pStyle w:val="ListParagraph"/>
        <w:numPr>
          <w:ilvl w:val="0"/>
          <w:numId w:val="11"/>
        </w:numPr>
        <w:rPr>
          <w:rFonts w:ascii="Times New Roman" w:hAnsi="Times New Roman"/>
          <w:sz w:val="24"/>
          <w:lang w:val="en-GB"/>
        </w:rPr>
      </w:pPr>
      <w:r>
        <w:rPr>
          <w:rFonts w:ascii="Times New Roman" w:hAnsi="Times New Roman" w:cs="Times New Roman"/>
          <w:sz w:val="24"/>
          <w:szCs w:val="24"/>
          <w:lang w:val="ro-RO"/>
        </w:rPr>
        <w:t>Articol în ziarul Unirea despre proiectul derulat în cadrul ”Săptămânii legumelor și a fructelor”</w:t>
      </w:r>
      <w:r w:rsidR="00207D3B">
        <w:rPr>
          <w:rFonts w:ascii="Times New Roman" w:hAnsi="Times New Roman" w:cs="Times New Roman"/>
          <w:sz w:val="24"/>
          <w:szCs w:val="24"/>
          <w:lang w:val="ro-RO"/>
        </w:rPr>
        <w:t>-25.11.2017</w:t>
      </w:r>
    </w:p>
    <w:p w:rsidR="00E407DC" w:rsidRPr="00E407DC" w:rsidRDefault="00E407DC" w:rsidP="00F06DF1">
      <w:pPr>
        <w:pStyle w:val="ListParagraph"/>
        <w:numPr>
          <w:ilvl w:val="0"/>
          <w:numId w:val="11"/>
        </w:numPr>
        <w:rPr>
          <w:rFonts w:ascii="Times New Roman" w:hAnsi="Times New Roman"/>
          <w:sz w:val="24"/>
          <w:lang w:val="en-GB"/>
        </w:rPr>
      </w:pPr>
      <w:r>
        <w:rPr>
          <w:rFonts w:ascii="Times New Roman" w:hAnsi="Times New Roman" w:cs="Times New Roman"/>
          <w:sz w:val="24"/>
          <w:szCs w:val="24"/>
          <w:lang w:val="ro-RO"/>
        </w:rPr>
        <w:t>Articol în Alba24.ro si ProAlba.ro cu ocazia activităților de marcare a Zilei Naționale a României</w:t>
      </w:r>
      <w:r w:rsidR="00207D3B">
        <w:rPr>
          <w:rFonts w:ascii="Times New Roman" w:hAnsi="Times New Roman" w:cs="Times New Roman"/>
          <w:sz w:val="24"/>
          <w:szCs w:val="24"/>
          <w:lang w:val="ro-RO"/>
        </w:rPr>
        <w:t xml:space="preserve"> 29.11.2017</w:t>
      </w:r>
    </w:p>
    <w:p w:rsidR="00F06DF1" w:rsidRPr="00207D3B" w:rsidRDefault="00F06DF1" w:rsidP="00F06DF1">
      <w:pPr>
        <w:pStyle w:val="ListParagraph"/>
        <w:numPr>
          <w:ilvl w:val="0"/>
          <w:numId w:val="11"/>
        </w:numPr>
        <w:rPr>
          <w:rFonts w:ascii="Times New Roman" w:hAnsi="Times New Roman"/>
          <w:sz w:val="24"/>
          <w:lang w:val="en-GB"/>
        </w:rPr>
      </w:pPr>
      <w:r>
        <w:rPr>
          <w:rFonts w:ascii="Times New Roman" w:hAnsi="Times New Roman" w:cs="Times New Roman"/>
          <w:sz w:val="24"/>
          <w:szCs w:val="24"/>
          <w:lang w:val="ro-RO"/>
        </w:rPr>
        <w:t xml:space="preserve"> </w:t>
      </w:r>
      <w:r w:rsidR="00207D3B">
        <w:rPr>
          <w:rFonts w:ascii="Times New Roman" w:hAnsi="Times New Roman" w:cs="Times New Roman"/>
          <w:sz w:val="24"/>
          <w:szCs w:val="24"/>
          <w:lang w:val="ro-RO"/>
        </w:rPr>
        <w:t>Articol în ziarul Unirea despre activitățile din cadrul proiectului ROSE în luna decembrie-8.12.2017</w:t>
      </w:r>
    </w:p>
    <w:p w:rsidR="00207D3B" w:rsidRPr="00A75F67" w:rsidRDefault="00207D3B" w:rsidP="00F06DF1">
      <w:pPr>
        <w:pStyle w:val="ListParagraph"/>
        <w:numPr>
          <w:ilvl w:val="0"/>
          <w:numId w:val="11"/>
        </w:numPr>
        <w:rPr>
          <w:rFonts w:ascii="Times New Roman" w:hAnsi="Times New Roman"/>
          <w:sz w:val="24"/>
          <w:lang w:val="en-GB"/>
        </w:rPr>
      </w:pPr>
      <w:r>
        <w:rPr>
          <w:rFonts w:ascii="Times New Roman" w:hAnsi="Times New Roman" w:cs="Times New Roman"/>
          <w:sz w:val="24"/>
          <w:szCs w:val="24"/>
          <w:lang w:val="ro-RO"/>
        </w:rPr>
        <w:t>Articol în Revista de Alba și ProAlba.ro despre noile spații din incinta Colegiului destinate elevilor, respectiv noua sală de mese pentru elevii din ciclul primar și despre noul atelier destinat elevilor de la specializarea Estetică și Îngrijire corporală- 16 ianuarie 2018.</w:t>
      </w:r>
    </w:p>
    <w:p w:rsidR="00A75F67" w:rsidRPr="00BC3E70" w:rsidRDefault="00A75F67" w:rsidP="00F06DF1">
      <w:pPr>
        <w:pStyle w:val="ListParagraph"/>
        <w:numPr>
          <w:ilvl w:val="0"/>
          <w:numId w:val="11"/>
        </w:numPr>
        <w:rPr>
          <w:rFonts w:ascii="Times New Roman" w:hAnsi="Times New Roman"/>
          <w:sz w:val="24"/>
          <w:lang w:val="en-GB"/>
        </w:rPr>
      </w:pPr>
      <w:r>
        <w:rPr>
          <w:rFonts w:ascii="Times New Roman" w:hAnsi="Times New Roman" w:cs="Times New Roman"/>
          <w:sz w:val="24"/>
          <w:szCs w:val="24"/>
          <w:lang w:val="ro-RO"/>
        </w:rPr>
        <w:t>Distribuirea acestor articole și a fotografiilor de la activități ale elevilor pe rețelele de socializare.</w:t>
      </w:r>
    </w:p>
    <w:p w:rsidR="00BC3E70" w:rsidRDefault="00BC3E70" w:rsidP="00BC3E70">
      <w:pPr>
        <w:rPr>
          <w:rFonts w:ascii="Times New Roman" w:hAnsi="Times New Roman"/>
          <w:sz w:val="24"/>
          <w:lang w:val="en-GB"/>
        </w:rPr>
      </w:pPr>
    </w:p>
    <w:p w:rsidR="00BC3E70" w:rsidRDefault="00BC3E70" w:rsidP="00BC3E70">
      <w:pPr>
        <w:rPr>
          <w:rFonts w:ascii="Times New Roman" w:hAnsi="Times New Roman"/>
          <w:sz w:val="24"/>
          <w:lang w:val="en-GB"/>
        </w:rPr>
      </w:pPr>
      <w:bookmarkStart w:id="0" w:name="_GoBack"/>
      <w:bookmarkEnd w:id="0"/>
    </w:p>
    <w:p w:rsidR="00BC3E70" w:rsidRDefault="00BC3E70" w:rsidP="00BC3E70">
      <w:pPr>
        <w:rPr>
          <w:rFonts w:ascii="Times New Roman" w:hAnsi="Times New Roman"/>
          <w:sz w:val="24"/>
          <w:lang w:val="en-GB"/>
        </w:rPr>
      </w:pPr>
    </w:p>
    <w:p w:rsidR="00BC3E70" w:rsidRDefault="00BC3E70" w:rsidP="00BC3E70">
      <w:pPr>
        <w:jc w:val="right"/>
        <w:rPr>
          <w:rFonts w:ascii="Times New Roman" w:hAnsi="Times New Roman"/>
          <w:sz w:val="24"/>
          <w:lang w:val="en-GB"/>
        </w:rPr>
      </w:pPr>
      <w:proofErr w:type="spellStart"/>
      <w:r>
        <w:rPr>
          <w:rFonts w:ascii="Times New Roman" w:hAnsi="Times New Roman"/>
          <w:sz w:val="24"/>
          <w:lang w:val="en-GB"/>
        </w:rPr>
        <w:t>Consilier</w:t>
      </w:r>
      <w:proofErr w:type="spellEnd"/>
      <w:r>
        <w:rPr>
          <w:rFonts w:ascii="Times New Roman" w:hAnsi="Times New Roman"/>
          <w:sz w:val="24"/>
          <w:lang w:val="en-GB"/>
        </w:rPr>
        <w:t xml:space="preserve"> </w:t>
      </w:r>
      <w:proofErr w:type="spellStart"/>
      <w:r>
        <w:rPr>
          <w:rFonts w:ascii="Times New Roman" w:hAnsi="Times New Roman"/>
          <w:sz w:val="24"/>
          <w:lang w:val="en-GB"/>
        </w:rPr>
        <w:t>educativ</w:t>
      </w:r>
      <w:proofErr w:type="spellEnd"/>
      <w:r>
        <w:rPr>
          <w:rFonts w:ascii="Times New Roman" w:hAnsi="Times New Roman"/>
          <w:sz w:val="24"/>
          <w:lang w:val="en-GB"/>
        </w:rPr>
        <w:t>,</w:t>
      </w:r>
    </w:p>
    <w:p w:rsidR="00BC3E70" w:rsidRDefault="00BC3E70" w:rsidP="00BC3E70">
      <w:pPr>
        <w:jc w:val="right"/>
        <w:rPr>
          <w:rFonts w:ascii="Times New Roman" w:hAnsi="Times New Roman"/>
          <w:sz w:val="24"/>
          <w:lang w:val="en-GB"/>
        </w:rPr>
      </w:pPr>
      <w:proofErr w:type="spellStart"/>
      <w:r>
        <w:rPr>
          <w:rFonts w:ascii="Times New Roman" w:hAnsi="Times New Roman"/>
          <w:sz w:val="24"/>
          <w:lang w:val="en-GB"/>
        </w:rPr>
        <w:t>Prof.</w:t>
      </w:r>
      <w:proofErr w:type="spellEnd"/>
      <w:r>
        <w:rPr>
          <w:rFonts w:ascii="Times New Roman" w:hAnsi="Times New Roman"/>
          <w:sz w:val="24"/>
          <w:lang w:val="en-GB"/>
        </w:rPr>
        <w:t xml:space="preserve"> Magda </w:t>
      </w:r>
      <w:proofErr w:type="spellStart"/>
      <w:r>
        <w:rPr>
          <w:rFonts w:ascii="Times New Roman" w:hAnsi="Times New Roman"/>
          <w:sz w:val="24"/>
          <w:lang w:val="en-GB"/>
        </w:rPr>
        <w:t>Anca</w:t>
      </w:r>
      <w:proofErr w:type="spellEnd"/>
      <w:r>
        <w:rPr>
          <w:rFonts w:ascii="Times New Roman" w:hAnsi="Times New Roman"/>
          <w:sz w:val="24"/>
          <w:lang w:val="en-GB"/>
        </w:rPr>
        <w:t xml:space="preserve"> </w:t>
      </w:r>
      <w:proofErr w:type="spellStart"/>
      <w:r>
        <w:rPr>
          <w:rFonts w:ascii="Times New Roman" w:hAnsi="Times New Roman"/>
          <w:sz w:val="24"/>
          <w:lang w:val="en-GB"/>
        </w:rPr>
        <w:t>Ruxandra</w:t>
      </w:r>
      <w:proofErr w:type="spellEnd"/>
      <w:r>
        <w:rPr>
          <w:rFonts w:ascii="Times New Roman" w:hAnsi="Times New Roman"/>
          <w:sz w:val="24"/>
          <w:lang w:val="en-GB"/>
        </w:rPr>
        <w:t xml:space="preserve"> </w:t>
      </w:r>
    </w:p>
    <w:p w:rsidR="00BC3E70" w:rsidRPr="00BC3E70" w:rsidRDefault="00BC3E70" w:rsidP="00BC3E70">
      <w:pPr>
        <w:rPr>
          <w:rFonts w:ascii="Times New Roman" w:hAnsi="Times New Roman"/>
          <w:sz w:val="24"/>
          <w:lang w:val="en-GB"/>
        </w:rPr>
      </w:pPr>
    </w:p>
    <w:sectPr w:rsidR="00BC3E70" w:rsidRPr="00BC3E70" w:rsidSect="00857841">
      <w:pgSz w:w="12240" w:h="15840"/>
      <w:pgMar w:top="1134" w:right="567" w:bottom="567" w:left="12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EE"/>
    <w:family w:val="swiss"/>
    <w:pitch w:val="variable"/>
    <w:sig w:usb0="00000007" w:usb1="00000000" w:usb2="00000000" w:usb3="00000000" w:csb0="00000003"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54C4A"/>
    <w:multiLevelType w:val="hybridMultilevel"/>
    <w:tmpl w:val="105A9D08"/>
    <w:lvl w:ilvl="0" w:tplc="04090009">
      <w:start w:val="1"/>
      <w:numFmt w:val="bullet"/>
      <w:lvlText w:val=""/>
      <w:lvlJc w:val="left"/>
      <w:pPr>
        <w:ind w:left="1665" w:hanging="360"/>
      </w:pPr>
      <w:rPr>
        <w:rFonts w:ascii="Wingdings" w:hAnsi="Wingdings" w:hint="default"/>
      </w:rPr>
    </w:lvl>
    <w:lvl w:ilvl="1" w:tplc="04180003" w:tentative="1">
      <w:start w:val="1"/>
      <w:numFmt w:val="bullet"/>
      <w:lvlText w:val="o"/>
      <w:lvlJc w:val="left"/>
      <w:pPr>
        <w:ind w:left="2385" w:hanging="360"/>
      </w:pPr>
      <w:rPr>
        <w:rFonts w:ascii="Courier New" w:hAnsi="Courier New" w:cs="Courier New" w:hint="default"/>
      </w:rPr>
    </w:lvl>
    <w:lvl w:ilvl="2" w:tplc="04180005" w:tentative="1">
      <w:start w:val="1"/>
      <w:numFmt w:val="bullet"/>
      <w:lvlText w:val=""/>
      <w:lvlJc w:val="left"/>
      <w:pPr>
        <w:ind w:left="3105" w:hanging="360"/>
      </w:pPr>
      <w:rPr>
        <w:rFonts w:ascii="Wingdings" w:hAnsi="Wingdings" w:hint="default"/>
      </w:rPr>
    </w:lvl>
    <w:lvl w:ilvl="3" w:tplc="04180001" w:tentative="1">
      <w:start w:val="1"/>
      <w:numFmt w:val="bullet"/>
      <w:lvlText w:val=""/>
      <w:lvlJc w:val="left"/>
      <w:pPr>
        <w:ind w:left="3825" w:hanging="360"/>
      </w:pPr>
      <w:rPr>
        <w:rFonts w:ascii="Symbol" w:hAnsi="Symbol" w:hint="default"/>
      </w:rPr>
    </w:lvl>
    <w:lvl w:ilvl="4" w:tplc="04180003" w:tentative="1">
      <w:start w:val="1"/>
      <w:numFmt w:val="bullet"/>
      <w:lvlText w:val="o"/>
      <w:lvlJc w:val="left"/>
      <w:pPr>
        <w:ind w:left="4545" w:hanging="360"/>
      </w:pPr>
      <w:rPr>
        <w:rFonts w:ascii="Courier New" w:hAnsi="Courier New" w:cs="Courier New" w:hint="default"/>
      </w:rPr>
    </w:lvl>
    <w:lvl w:ilvl="5" w:tplc="04180005" w:tentative="1">
      <w:start w:val="1"/>
      <w:numFmt w:val="bullet"/>
      <w:lvlText w:val=""/>
      <w:lvlJc w:val="left"/>
      <w:pPr>
        <w:ind w:left="5265" w:hanging="360"/>
      </w:pPr>
      <w:rPr>
        <w:rFonts w:ascii="Wingdings" w:hAnsi="Wingdings" w:hint="default"/>
      </w:rPr>
    </w:lvl>
    <w:lvl w:ilvl="6" w:tplc="04180001" w:tentative="1">
      <w:start w:val="1"/>
      <w:numFmt w:val="bullet"/>
      <w:lvlText w:val=""/>
      <w:lvlJc w:val="left"/>
      <w:pPr>
        <w:ind w:left="5985" w:hanging="360"/>
      </w:pPr>
      <w:rPr>
        <w:rFonts w:ascii="Symbol" w:hAnsi="Symbol" w:hint="default"/>
      </w:rPr>
    </w:lvl>
    <w:lvl w:ilvl="7" w:tplc="04180003" w:tentative="1">
      <w:start w:val="1"/>
      <w:numFmt w:val="bullet"/>
      <w:lvlText w:val="o"/>
      <w:lvlJc w:val="left"/>
      <w:pPr>
        <w:ind w:left="6705" w:hanging="360"/>
      </w:pPr>
      <w:rPr>
        <w:rFonts w:ascii="Courier New" w:hAnsi="Courier New" w:cs="Courier New" w:hint="default"/>
      </w:rPr>
    </w:lvl>
    <w:lvl w:ilvl="8" w:tplc="04180005" w:tentative="1">
      <w:start w:val="1"/>
      <w:numFmt w:val="bullet"/>
      <w:lvlText w:val=""/>
      <w:lvlJc w:val="left"/>
      <w:pPr>
        <w:ind w:left="7425" w:hanging="360"/>
      </w:pPr>
      <w:rPr>
        <w:rFonts w:ascii="Wingdings" w:hAnsi="Wingdings" w:hint="default"/>
      </w:rPr>
    </w:lvl>
  </w:abstractNum>
  <w:abstractNum w:abstractNumId="1" w15:restartNumberingAfterBreak="0">
    <w:nsid w:val="05B2233E"/>
    <w:multiLevelType w:val="hybridMultilevel"/>
    <w:tmpl w:val="05F62F94"/>
    <w:lvl w:ilvl="0" w:tplc="D6FE6CE4">
      <w:start w:val="1"/>
      <w:numFmt w:val="decimal"/>
      <w:lvlText w:val="%1."/>
      <w:lvlJc w:val="left"/>
      <w:pPr>
        <w:tabs>
          <w:tab w:val="num" w:pos="720"/>
        </w:tabs>
        <w:ind w:left="720" w:hanging="360"/>
      </w:pPr>
      <w:rPr>
        <w:rFonts w:hint="default"/>
      </w:rPr>
    </w:lvl>
    <w:lvl w:ilvl="1" w:tplc="450C3782">
      <w:start w:val="1"/>
      <w:numFmt w:val="decimal"/>
      <w:lvlText w:val="%2."/>
      <w:lvlJc w:val="left"/>
      <w:pPr>
        <w:tabs>
          <w:tab w:val="num" w:pos="1440"/>
        </w:tabs>
        <w:ind w:left="1440" w:hanging="360"/>
      </w:pPr>
      <w:rPr>
        <w:rFonts w:ascii="Tw Cen MT" w:hAnsi="Tw Cen MT"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B875DA"/>
    <w:multiLevelType w:val="hybridMultilevel"/>
    <w:tmpl w:val="5A12B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8139E7"/>
    <w:multiLevelType w:val="hybridMultilevel"/>
    <w:tmpl w:val="4002EB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0F7DFA"/>
    <w:multiLevelType w:val="hybridMultilevel"/>
    <w:tmpl w:val="37564C62"/>
    <w:lvl w:ilvl="0" w:tplc="0000000C">
      <w:start w:val="1"/>
      <w:numFmt w:val="bullet"/>
      <w:lvlText w:val=""/>
      <w:lvlJc w:val="left"/>
      <w:pPr>
        <w:ind w:left="1148" w:hanging="360"/>
      </w:pPr>
      <w:rPr>
        <w:rFonts w:ascii="Wingdings" w:hAnsi="Wingdings" w:cs="Wingdings" w:hint="default"/>
        <w:szCs w:val="24"/>
      </w:rPr>
    </w:lvl>
    <w:lvl w:ilvl="1" w:tplc="04090003" w:tentative="1">
      <w:start w:val="1"/>
      <w:numFmt w:val="bullet"/>
      <w:lvlText w:val="o"/>
      <w:lvlJc w:val="left"/>
      <w:pPr>
        <w:ind w:left="1868" w:hanging="360"/>
      </w:pPr>
      <w:rPr>
        <w:rFonts w:ascii="Courier New" w:hAnsi="Courier New" w:cs="Courier New" w:hint="default"/>
      </w:rPr>
    </w:lvl>
    <w:lvl w:ilvl="2" w:tplc="04090005" w:tentative="1">
      <w:start w:val="1"/>
      <w:numFmt w:val="bullet"/>
      <w:lvlText w:val=""/>
      <w:lvlJc w:val="left"/>
      <w:pPr>
        <w:ind w:left="2588" w:hanging="360"/>
      </w:pPr>
      <w:rPr>
        <w:rFonts w:ascii="Wingdings" w:hAnsi="Wingdings" w:hint="default"/>
      </w:rPr>
    </w:lvl>
    <w:lvl w:ilvl="3" w:tplc="04090001" w:tentative="1">
      <w:start w:val="1"/>
      <w:numFmt w:val="bullet"/>
      <w:lvlText w:val=""/>
      <w:lvlJc w:val="left"/>
      <w:pPr>
        <w:ind w:left="3308" w:hanging="360"/>
      </w:pPr>
      <w:rPr>
        <w:rFonts w:ascii="Symbol" w:hAnsi="Symbol" w:hint="default"/>
      </w:rPr>
    </w:lvl>
    <w:lvl w:ilvl="4" w:tplc="04090003" w:tentative="1">
      <w:start w:val="1"/>
      <w:numFmt w:val="bullet"/>
      <w:lvlText w:val="o"/>
      <w:lvlJc w:val="left"/>
      <w:pPr>
        <w:ind w:left="4028" w:hanging="360"/>
      </w:pPr>
      <w:rPr>
        <w:rFonts w:ascii="Courier New" w:hAnsi="Courier New" w:cs="Courier New" w:hint="default"/>
      </w:rPr>
    </w:lvl>
    <w:lvl w:ilvl="5" w:tplc="04090005" w:tentative="1">
      <w:start w:val="1"/>
      <w:numFmt w:val="bullet"/>
      <w:lvlText w:val=""/>
      <w:lvlJc w:val="left"/>
      <w:pPr>
        <w:ind w:left="4748" w:hanging="360"/>
      </w:pPr>
      <w:rPr>
        <w:rFonts w:ascii="Wingdings" w:hAnsi="Wingdings" w:hint="default"/>
      </w:rPr>
    </w:lvl>
    <w:lvl w:ilvl="6" w:tplc="04090001" w:tentative="1">
      <w:start w:val="1"/>
      <w:numFmt w:val="bullet"/>
      <w:lvlText w:val=""/>
      <w:lvlJc w:val="left"/>
      <w:pPr>
        <w:ind w:left="5468" w:hanging="360"/>
      </w:pPr>
      <w:rPr>
        <w:rFonts w:ascii="Symbol" w:hAnsi="Symbol" w:hint="default"/>
      </w:rPr>
    </w:lvl>
    <w:lvl w:ilvl="7" w:tplc="04090003" w:tentative="1">
      <w:start w:val="1"/>
      <w:numFmt w:val="bullet"/>
      <w:lvlText w:val="o"/>
      <w:lvlJc w:val="left"/>
      <w:pPr>
        <w:ind w:left="6188" w:hanging="360"/>
      </w:pPr>
      <w:rPr>
        <w:rFonts w:ascii="Courier New" w:hAnsi="Courier New" w:cs="Courier New" w:hint="default"/>
      </w:rPr>
    </w:lvl>
    <w:lvl w:ilvl="8" w:tplc="04090005" w:tentative="1">
      <w:start w:val="1"/>
      <w:numFmt w:val="bullet"/>
      <w:lvlText w:val=""/>
      <w:lvlJc w:val="left"/>
      <w:pPr>
        <w:ind w:left="6908" w:hanging="360"/>
      </w:pPr>
      <w:rPr>
        <w:rFonts w:ascii="Wingdings" w:hAnsi="Wingdings" w:hint="default"/>
      </w:rPr>
    </w:lvl>
  </w:abstractNum>
  <w:abstractNum w:abstractNumId="5" w15:restartNumberingAfterBreak="0">
    <w:nsid w:val="19E87E32"/>
    <w:multiLevelType w:val="hybridMultilevel"/>
    <w:tmpl w:val="6ACA5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436F9F"/>
    <w:multiLevelType w:val="hybridMultilevel"/>
    <w:tmpl w:val="7E62F978"/>
    <w:lvl w:ilvl="0" w:tplc="D9F41464">
      <w:start w:val="1"/>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25CD6F28"/>
    <w:multiLevelType w:val="hybridMultilevel"/>
    <w:tmpl w:val="5FD84CE8"/>
    <w:lvl w:ilvl="0" w:tplc="04180003">
      <w:start w:val="1"/>
      <w:numFmt w:val="bullet"/>
      <w:lvlText w:val="o"/>
      <w:lvlJc w:val="left"/>
      <w:pPr>
        <w:ind w:left="2445" w:hanging="360"/>
      </w:pPr>
      <w:rPr>
        <w:rFonts w:ascii="Courier New" w:hAnsi="Courier New" w:cs="Courier New" w:hint="default"/>
      </w:rPr>
    </w:lvl>
    <w:lvl w:ilvl="1" w:tplc="04180003" w:tentative="1">
      <w:start w:val="1"/>
      <w:numFmt w:val="bullet"/>
      <w:lvlText w:val="o"/>
      <w:lvlJc w:val="left"/>
      <w:pPr>
        <w:ind w:left="3165" w:hanging="360"/>
      </w:pPr>
      <w:rPr>
        <w:rFonts w:ascii="Courier New" w:hAnsi="Courier New" w:cs="Courier New" w:hint="default"/>
      </w:rPr>
    </w:lvl>
    <w:lvl w:ilvl="2" w:tplc="04180005" w:tentative="1">
      <w:start w:val="1"/>
      <w:numFmt w:val="bullet"/>
      <w:lvlText w:val=""/>
      <w:lvlJc w:val="left"/>
      <w:pPr>
        <w:ind w:left="3885" w:hanging="360"/>
      </w:pPr>
      <w:rPr>
        <w:rFonts w:ascii="Wingdings" w:hAnsi="Wingdings" w:hint="default"/>
      </w:rPr>
    </w:lvl>
    <w:lvl w:ilvl="3" w:tplc="04180001" w:tentative="1">
      <w:start w:val="1"/>
      <w:numFmt w:val="bullet"/>
      <w:lvlText w:val=""/>
      <w:lvlJc w:val="left"/>
      <w:pPr>
        <w:ind w:left="4605" w:hanging="360"/>
      </w:pPr>
      <w:rPr>
        <w:rFonts w:ascii="Symbol" w:hAnsi="Symbol" w:hint="default"/>
      </w:rPr>
    </w:lvl>
    <w:lvl w:ilvl="4" w:tplc="04180003" w:tentative="1">
      <w:start w:val="1"/>
      <w:numFmt w:val="bullet"/>
      <w:lvlText w:val="o"/>
      <w:lvlJc w:val="left"/>
      <w:pPr>
        <w:ind w:left="5325" w:hanging="360"/>
      </w:pPr>
      <w:rPr>
        <w:rFonts w:ascii="Courier New" w:hAnsi="Courier New" w:cs="Courier New" w:hint="default"/>
      </w:rPr>
    </w:lvl>
    <w:lvl w:ilvl="5" w:tplc="04180005" w:tentative="1">
      <w:start w:val="1"/>
      <w:numFmt w:val="bullet"/>
      <w:lvlText w:val=""/>
      <w:lvlJc w:val="left"/>
      <w:pPr>
        <w:ind w:left="6045" w:hanging="360"/>
      </w:pPr>
      <w:rPr>
        <w:rFonts w:ascii="Wingdings" w:hAnsi="Wingdings" w:hint="default"/>
      </w:rPr>
    </w:lvl>
    <w:lvl w:ilvl="6" w:tplc="04180001" w:tentative="1">
      <w:start w:val="1"/>
      <w:numFmt w:val="bullet"/>
      <w:lvlText w:val=""/>
      <w:lvlJc w:val="left"/>
      <w:pPr>
        <w:ind w:left="6765" w:hanging="360"/>
      </w:pPr>
      <w:rPr>
        <w:rFonts w:ascii="Symbol" w:hAnsi="Symbol" w:hint="default"/>
      </w:rPr>
    </w:lvl>
    <w:lvl w:ilvl="7" w:tplc="04180003" w:tentative="1">
      <w:start w:val="1"/>
      <w:numFmt w:val="bullet"/>
      <w:lvlText w:val="o"/>
      <w:lvlJc w:val="left"/>
      <w:pPr>
        <w:ind w:left="7485" w:hanging="360"/>
      </w:pPr>
      <w:rPr>
        <w:rFonts w:ascii="Courier New" w:hAnsi="Courier New" w:cs="Courier New" w:hint="default"/>
      </w:rPr>
    </w:lvl>
    <w:lvl w:ilvl="8" w:tplc="04180005" w:tentative="1">
      <w:start w:val="1"/>
      <w:numFmt w:val="bullet"/>
      <w:lvlText w:val=""/>
      <w:lvlJc w:val="left"/>
      <w:pPr>
        <w:ind w:left="8205" w:hanging="360"/>
      </w:pPr>
      <w:rPr>
        <w:rFonts w:ascii="Wingdings" w:hAnsi="Wingdings" w:hint="default"/>
      </w:rPr>
    </w:lvl>
  </w:abstractNum>
  <w:abstractNum w:abstractNumId="8" w15:restartNumberingAfterBreak="0">
    <w:nsid w:val="2C79674C"/>
    <w:multiLevelType w:val="hybridMultilevel"/>
    <w:tmpl w:val="2458CB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4A7547"/>
    <w:multiLevelType w:val="hybridMultilevel"/>
    <w:tmpl w:val="EA7E7682"/>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47D742EC"/>
    <w:multiLevelType w:val="hybridMultilevel"/>
    <w:tmpl w:val="E11EF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0CD18CE"/>
    <w:multiLevelType w:val="hybridMultilevel"/>
    <w:tmpl w:val="11A8C4AC"/>
    <w:lvl w:ilvl="0" w:tplc="04090001">
      <w:start w:val="1"/>
      <w:numFmt w:val="bullet"/>
      <w:lvlText w:val=""/>
      <w:lvlJc w:val="left"/>
      <w:pPr>
        <w:tabs>
          <w:tab w:val="num" w:pos="1440"/>
        </w:tabs>
        <w:ind w:left="1440" w:hanging="360"/>
      </w:pPr>
      <w:rPr>
        <w:rFonts w:ascii="Symbol" w:hAnsi="Symbol" w:hint="default"/>
      </w:rPr>
    </w:lvl>
    <w:lvl w:ilvl="1" w:tplc="0409000B">
      <w:start w:val="1"/>
      <w:numFmt w:val="bullet"/>
      <w:lvlText w:val=""/>
      <w:lvlJc w:val="left"/>
      <w:pPr>
        <w:tabs>
          <w:tab w:val="num" w:pos="1080"/>
        </w:tabs>
        <w:ind w:left="1080" w:hanging="360"/>
      </w:pPr>
      <w:rPr>
        <w:rFonts w:ascii="Wingdings" w:hAnsi="Wingdings" w:hint="default"/>
      </w:rPr>
    </w:lvl>
    <w:lvl w:ilvl="2" w:tplc="04090001">
      <w:start w:val="1"/>
      <w:numFmt w:val="bullet"/>
      <w:lvlText w:val=""/>
      <w:lvlJc w:val="left"/>
      <w:pPr>
        <w:tabs>
          <w:tab w:val="num" w:pos="1440"/>
        </w:tabs>
        <w:ind w:left="1440" w:hanging="360"/>
      </w:pPr>
      <w:rPr>
        <w:rFonts w:ascii="Symbol" w:hAnsi="Symbol"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517C3CAE"/>
    <w:multiLevelType w:val="hybridMultilevel"/>
    <w:tmpl w:val="3586A1C4"/>
    <w:lvl w:ilvl="0" w:tplc="04090009">
      <w:start w:val="1"/>
      <w:numFmt w:val="bullet"/>
      <w:lvlText w:val=""/>
      <w:lvlJc w:val="left"/>
      <w:pPr>
        <w:ind w:left="1680" w:hanging="360"/>
      </w:pPr>
      <w:rPr>
        <w:rFonts w:ascii="Wingdings" w:hAnsi="Wingdings"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3" w15:restartNumberingAfterBreak="0">
    <w:nsid w:val="59C35ED5"/>
    <w:multiLevelType w:val="hybridMultilevel"/>
    <w:tmpl w:val="46A240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6E6F31"/>
    <w:multiLevelType w:val="hybridMultilevel"/>
    <w:tmpl w:val="F76A4362"/>
    <w:lvl w:ilvl="0" w:tplc="1F2C5A4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C532F7D"/>
    <w:multiLevelType w:val="hybridMultilevel"/>
    <w:tmpl w:val="E44E3C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1815310"/>
    <w:multiLevelType w:val="hybridMultilevel"/>
    <w:tmpl w:val="88D83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074281"/>
    <w:multiLevelType w:val="hybridMultilevel"/>
    <w:tmpl w:val="F0FC8A02"/>
    <w:lvl w:ilvl="0" w:tplc="65840DA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EC6170"/>
    <w:multiLevelType w:val="hybridMultilevel"/>
    <w:tmpl w:val="41DC09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664AF"/>
    <w:multiLevelType w:val="hybridMultilevel"/>
    <w:tmpl w:val="14AA24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755D40"/>
    <w:multiLevelType w:val="hybridMultilevel"/>
    <w:tmpl w:val="005079A6"/>
    <w:lvl w:ilvl="0" w:tplc="5AD893E4">
      <w:start w:val="1"/>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75A16423"/>
    <w:multiLevelType w:val="hybridMultilevel"/>
    <w:tmpl w:val="05665D62"/>
    <w:lvl w:ilvl="0" w:tplc="D99E36F0">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6"/>
  </w:num>
  <w:num w:numId="3">
    <w:abstractNumId w:val="19"/>
  </w:num>
  <w:num w:numId="4">
    <w:abstractNumId w:val="13"/>
  </w:num>
  <w:num w:numId="5">
    <w:abstractNumId w:val="10"/>
  </w:num>
  <w:num w:numId="6">
    <w:abstractNumId w:val="18"/>
  </w:num>
  <w:num w:numId="7">
    <w:abstractNumId w:val="15"/>
  </w:num>
  <w:num w:numId="8">
    <w:abstractNumId w:val="8"/>
  </w:num>
  <w:num w:numId="9">
    <w:abstractNumId w:val="6"/>
  </w:num>
  <w:num w:numId="10">
    <w:abstractNumId w:val="1"/>
  </w:num>
  <w:num w:numId="11">
    <w:abstractNumId w:val="17"/>
  </w:num>
  <w:num w:numId="12">
    <w:abstractNumId w:val="11"/>
  </w:num>
  <w:num w:numId="13">
    <w:abstractNumId w:val="9"/>
  </w:num>
  <w:num w:numId="14">
    <w:abstractNumId w:val="4"/>
  </w:num>
  <w:num w:numId="15">
    <w:abstractNumId w:val="12"/>
  </w:num>
  <w:num w:numId="16">
    <w:abstractNumId w:val="7"/>
  </w:num>
  <w:num w:numId="17">
    <w:abstractNumId w:val="0"/>
  </w:num>
  <w:num w:numId="18">
    <w:abstractNumId w:val="2"/>
  </w:num>
  <w:num w:numId="19">
    <w:abstractNumId w:val="21"/>
  </w:num>
  <w:num w:numId="20">
    <w:abstractNumId w:val="5"/>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5B3"/>
    <w:rsid w:val="000130B9"/>
    <w:rsid w:val="000D3058"/>
    <w:rsid w:val="00186BB4"/>
    <w:rsid w:val="00204132"/>
    <w:rsid w:val="00207D3B"/>
    <w:rsid w:val="00243415"/>
    <w:rsid w:val="002B3E86"/>
    <w:rsid w:val="002B7122"/>
    <w:rsid w:val="003515B3"/>
    <w:rsid w:val="00457134"/>
    <w:rsid w:val="0046379C"/>
    <w:rsid w:val="00496CC1"/>
    <w:rsid w:val="004A72B8"/>
    <w:rsid w:val="0054040D"/>
    <w:rsid w:val="0060443E"/>
    <w:rsid w:val="00680CA7"/>
    <w:rsid w:val="00685978"/>
    <w:rsid w:val="006970D0"/>
    <w:rsid w:val="006A2E93"/>
    <w:rsid w:val="0076027C"/>
    <w:rsid w:val="007B2A30"/>
    <w:rsid w:val="00801940"/>
    <w:rsid w:val="00857841"/>
    <w:rsid w:val="00925F08"/>
    <w:rsid w:val="00980070"/>
    <w:rsid w:val="009F5988"/>
    <w:rsid w:val="00A75F67"/>
    <w:rsid w:val="00AC57CC"/>
    <w:rsid w:val="00AC58C8"/>
    <w:rsid w:val="00B1623D"/>
    <w:rsid w:val="00BC3E70"/>
    <w:rsid w:val="00C40975"/>
    <w:rsid w:val="00CB6259"/>
    <w:rsid w:val="00CC0228"/>
    <w:rsid w:val="00DB6BEE"/>
    <w:rsid w:val="00DB6EF2"/>
    <w:rsid w:val="00E248AE"/>
    <w:rsid w:val="00E407DC"/>
    <w:rsid w:val="00E42804"/>
    <w:rsid w:val="00EB6BEB"/>
    <w:rsid w:val="00EC3D21"/>
    <w:rsid w:val="00ED0787"/>
    <w:rsid w:val="00F06DF1"/>
    <w:rsid w:val="00F10CAD"/>
    <w:rsid w:val="00F33FF0"/>
    <w:rsid w:val="00F86EFD"/>
    <w:rsid w:val="00F908B4"/>
    <w:rsid w:val="00F91FC2"/>
    <w:rsid w:val="00FB57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BAB6C6B"/>
  <w15:docId w15:val="{3D1F7099-883E-4DA4-8195-AB7CBBA37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A72B8"/>
    <w:pPr>
      <w:spacing w:after="0" w:line="240" w:lineRule="auto"/>
    </w:pPr>
    <w:rPr>
      <w:rFonts w:eastAsiaTheme="minorEastAsia"/>
    </w:rPr>
  </w:style>
  <w:style w:type="paragraph" w:styleId="BlockText">
    <w:name w:val="Block Text"/>
    <w:basedOn w:val="Normal"/>
    <w:rsid w:val="00980070"/>
    <w:pPr>
      <w:spacing w:before="100" w:beforeAutospacing="1" w:after="100" w:afterAutospacing="1" w:line="240" w:lineRule="auto"/>
      <w:ind w:left="480" w:right="120" w:firstLine="228"/>
      <w:jc w:val="both"/>
    </w:pPr>
    <w:rPr>
      <w:rFonts w:ascii="Times New Roman" w:eastAsia="Times New Roman" w:hAnsi="Times New Roman" w:cs="Times New Roman"/>
      <w:color w:val="000000"/>
      <w:sz w:val="24"/>
      <w:szCs w:val="24"/>
      <w:lang w:val="ro-RO" w:eastAsia="ro-RO"/>
    </w:rPr>
  </w:style>
  <w:style w:type="paragraph" w:styleId="ListParagraph">
    <w:name w:val="List Paragraph"/>
    <w:basedOn w:val="Normal"/>
    <w:uiPriority w:val="34"/>
    <w:qFormat/>
    <w:rsid w:val="00F33FF0"/>
    <w:pPr>
      <w:ind w:left="720"/>
      <w:contextualSpacing/>
    </w:pPr>
  </w:style>
  <w:style w:type="paragraph" w:styleId="BalloonText">
    <w:name w:val="Balloon Text"/>
    <w:basedOn w:val="Normal"/>
    <w:link w:val="BalloonTextChar"/>
    <w:uiPriority w:val="99"/>
    <w:semiHidden/>
    <w:unhideWhenUsed/>
    <w:rsid w:val="008578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8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oleObject" Target="embeddings/Microsoft_Word_97_-_2003_Document.doc"/><Relationship Id="rId5" Type="http://schemas.openxmlformats.org/officeDocument/2006/relationships/image" Target="media/image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3</Pages>
  <Words>1151</Words>
  <Characters>6680</Characters>
  <Application>Microsoft Office Word</Application>
  <DocSecurity>0</DocSecurity>
  <Lines>55</Lines>
  <Paragraphs>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Jurcan</dc:creator>
  <cp:lastModifiedBy>an_cosobea@live.com</cp:lastModifiedBy>
  <cp:revision>15</cp:revision>
  <cp:lastPrinted>2017-02-17T11:41:00Z</cp:lastPrinted>
  <dcterms:created xsi:type="dcterms:W3CDTF">2018-02-24T13:23:00Z</dcterms:created>
  <dcterms:modified xsi:type="dcterms:W3CDTF">2018-02-24T14:47:00Z</dcterms:modified>
</cp:coreProperties>
</file>