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13C" w:rsidRDefault="0020613C" w:rsidP="0020613C">
      <w:pPr>
        <w:spacing w:line="240" w:lineRule="auto"/>
        <w:jc w:val="center"/>
        <w:rPr>
          <w:rFonts w:ascii="Times New Roman" w:hAnsi="Times New Roman" w:cs="Times New Roman"/>
          <w:b/>
          <w:sz w:val="36"/>
          <w:szCs w:val="36"/>
          <w:lang w:val="ro-RO"/>
        </w:rPr>
      </w:pPr>
      <w:r>
        <w:rPr>
          <w:rFonts w:ascii="Times New Roman" w:hAnsi="Times New Roman" w:cs="Times New Roman"/>
          <w:b/>
          <w:sz w:val="36"/>
          <w:szCs w:val="36"/>
        </w:rPr>
        <w:t>Ra</w:t>
      </w:r>
      <w:r>
        <w:rPr>
          <w:rFonts w:ascii="Times New Roman" w:hAnsi="Times New Roman" w:cs="Times New Roman"/>
          <w:b/>
          <w:sz w:val="36"/>
          <w:szCs w:val="36"/>
          <w:lang w:val="ro-RO"/>
        </w:rPr>
        <w:t>port de activitate</w:t>
      </w:r>
    </w:p>
    <w:p w:rsidR="0020613C" w:rsidRDefault="0020613C" w:rsidP="0020613C">
      <w:pPr>
        <w:spacing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An scolar 2017-2018</w:t>
      </w:r>
    </w:p>
    <w:p w:rsidR="0020613C" w:rsidRDefault="0020613C" w:rsidP="0020613C">
      <w:pPr>
        <w:spacing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Colegiul Tehnic Alexandru Domsa Alba Iulia</w:t>
      </w:r>
    </w:p>
    <w:p w:rsidR="0020613C" w:rsidRDefault="0020613C" w:rsidP="0020613C">
      <w:pPr>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Cadru didactic: BOLOGA MARIA TEODORA</w:t>
      </w:r>
    </w:p>
    <w:p w:rsidR="0020613C" w:rsidRDefault="0020613C" w:rsidP="0020613C">
      <w:pPr>
        <w:spacing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Disciplina: MATEMATICĂ</w:t>
      </w:r>
    </w:p>
    <w:p w:rsidR="0020613C" w:rsidRDefault="0020613C" w:rsidP="0020613C">
      <w:pPr>
        <w:spacing w:line="240" w:lineRule="auto"/>
        <w:jc w:val="both"/>
        <w:rPr>
          <w:rFonts w:ascii="Times New Roman" w:hAnsi="Times New Roman" w:cs="Times New Roman"/>
          <w:b/>
          <w:sz w:val="24"/>
          <w:szCs w:val="24"/>
          <w:lang w:val="ro-RO"/>
        </w:rPr>
      </w:pP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ab/>
      </w:r>
      <w:r>
        <w:rPr>
          <w:rFonts w:ascii="Times New Roman" w:hAnsi="Times New Roman" w:cs="Times New Roman"/>
          <w:sz w:val="24"/>
          <w:szCs w:val="24"/>
          <w:lang w:val="ro-RO"/>
        </w:rPr>
        <w:t>Conform fişei de autoevaluare, respectând domeniile evaluării, criteriile de performanţă şi indicatorii de performanţă, raportez următoarele:</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am întocmit documentele şcolare în conformitate cu programa şcolară în vigoare, în format electronic cu respectarea tuturor cerinţelor şi în termenele stabilite.</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am utilizat în cadrul orelor de curs materialele auxiliare existente în dotarea şcolii şi mijloacele TIC.</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Pr>
          <w:rFonts w:ascii="Times New Roman" w:hAnsi="Times New Roman" w:cs="Times New Roman"/>
          <w:sz w:val="24"/>
          <w:szCs w:val="24"/>
          <w:lang w:val="ro-RO"/>
        </w:rPr>
        <w:tab/>
        <w:t>- am proiectat şi susţinut întâlniri cu părinţii şi elevii în conformitate cu documentele şcolii, prezentând acestora rezultatele evaluărilor şi oferta educaţională a şcolii</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în realizarea activităţilor didactice am utilizat strategii didactice care asigură caracterul aplicativ al învăţării şi formarea competenţelor specifice, ţinând cont de concordanţa între competenţe-obiective-conţinuturi-activităţi de învăţare, aplicând metode activ-participative şi realizând lecţii din perspectivă transdisciplinară.</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am utilizat instrumente diverse de evaluare, teste iniţiale, teste sumative (modele folosite la nivel naţional), proiecte, portofolii, referate, activităţi practice, îndrumând elevii în realizarea acestora, notarea ritmică fiind un obiectiv important pentru mine.</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am încurajat şi promovat autoevaluarea şi interevaluarea la nivelul clasei, a grupelor de lucru şi individual</w:t>
      </w:r>
    </w:p>
    <w:p w:rsidR="0020613C" w:rsidRDefault="0020613C" w:rsidP="0020613C">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am organizat Olimpiada de Matematică la nivelul şcolii unde am avut 3 elevi participanţi din care 2 au întrunit punctajul necesar participării la Olimpiada de Matematică faza locală (zona Alba).</w:t>
      </w:r>
    </w:p>
    <w:p w:rsidR="0020613C" w:rsidRDefault="0020613C" w:rsidP="00F907A6">
      <w:pPr>
        <w:spacing w:after="0" w:line="240" w:lineRule="auto"/>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ab/>
        <w:t>- am participat ca voluntar evaluator în cadrul comisiilor de evaluare la Olimpiada de Matematică faza locală (Zona Alba) şi la Simularea Evaluării Naţionale clasele  a VIII-a.si a XI a</w:t>
      </w:r>
    </w:p>
    <w:p w:rsidR="0020613C" w:rsidRDefault="0020613C" w:rsidP="00293899">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 -am participat la Consfatuirile cadrelor didactice(sept.2017)</w:t>
      </w:r>
    </w:p>
    <w:p w:rsidR="00F907A6" w:rsidRDefault="0020613C" w:rsidP="00293899">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-am sustinut referat la Comisia metodică” Criterii metodologice ale învăţământului centrat pe elev”(oct.2017) si am propus spre dezbatere in sedinta comisiei din luna</w:t>
      </w:r>
      <w:r w:rsidR="00F907A6">
        <w:rPr>
          <w:rFonts w:ascii="Times New Roman" w:hAnsi="Times New Roman" w:cs="Times New Roman"/>
          <w:sz w:val="24"/>
          <w:szCs w:val="24"/>
          <w:lang w:val="ro-RO"/>
        </w:rPr>
        <w:t xml:space="preserve"> </w:t>
      </w:r>
      <w:r>
        <w:rPr>
          <w:rFonts w:ascii="Times New Roman" w:hAnsi="Times New Roman" w:cs="Times New Roman"/>
          <w:sz w:val="24"/>
          <w:szCs w:val="24"/>
          <w:lang w:val="ro-RO"/>
        </w:rPr>
        <w:t>mai</w:t>
      </w:r>
      <w:r w:rsidR="00F907A6">
        <w:rPr>
          <w:rFonts w:ascii="Times New Roman" w:hAnsi="Times New Roman" w:cs="Times New Roman"/>
          <w:sz w:val="24"/>
          <w:szCs w:val="24"/>
          <w:lang w:val="ro-RO"/>
        </w:rPr>
        <w:t xml:space="preserve"> </w:t>
      </w:r>
      <w:r>
        <w:rPr>
          <w:rFonts w:ascii="Times New Roman" w:hAnsi="Times New Roman" w:cs="Times New Roman"/>
          <w:sz w:val="24"/>
          <w:szCs w:val="24"/>
          <w:lang w:val="ro-RO"/>
        </w:rPr>
        <w:t>un model de fisa recapitulativa</w:t>
      </w:r>
      <w:r w:rsidR="00F907A6">
        <w:rPr>
          <w:rFonts w:ascii="Times New Roman" w:hAnsi="Times New Roman" w:cs="Times New Roman"/>
          <w:sz w:val="24"/>
          <w:szCs w:val="24"/>
          <w:lang w:val="ro-RO"/>
        </w:rPr>
        <w:t xml:space="preserve"> „ JOC” la clasa a V-a</w:t>
      </w:r>
    </w:p>
    <w:p w:rsidR="0020613C" w:rsidRDefault="0020613C" w:rsidP="00293899">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rPr>
        <w:t>-am participat</w:t>
      </w:r>
      <w:r>
        <w:rPr>
          <w:rFonts w:ascii="Times New Roman" w:hAnsi="Times New Roman" w:cs="Times New Roman"/>
          <w:sz w:val="24"/>
          <w:szCs w:val="24"/>
          <w:lang w:val="ro-RO"/>
        </w:rPr>
        <w:t xml:space="preserve"> </w:t>
      </w:r>
      <w:r>
        <w:rPr>
          <w:rFonts w:ascii="Times New Roman" w:hAnsi="Times New Roman" w:cs="Times New Roman"/>
          <w:sz w:val="24"/>
          <w:szCs w:val="24"/>
        </w:rPr>
        <w:t>la toate sedintele cercului pedagogic</w:t>
      </w:r>
    </w:p>
    <w:p w:rsidR="0020613C" w:rsidRDefault="0020613C" w:rsidP="00293899">
      <w:pPr>
        <w:spacing w:after="0" w:line="240" w:lineRule="auto"/>
        <w:ind w:firstLine="720"/>
        <w:contextualSpacing/>
        <w:jc w:val="both"/>
        <w:outlineLvl w:val="0"/>
        <w:rPr>
          <w:rFonts w:ascii="Times New Roman" w:hAnsi="Times New Roman" w:cs="Times New Roman"/>
          <w:sz w:val="24"/>
          <w:szCs w:val="24"/>
        </w:rPr>
      </w:pPr>
      <w:r>
        <w:rPr>
          <w:rFonts w:ascii="Times New Roman" w:hAnsi="Times New Roman" w:cs="Times New Roman"/>
          <w:sz w:val="24"/>
          <w:szCs w:val="24"/>
        </w:rPr>
        <w:t>-Evaluator Olimpiada de matematică –faza locală-</w:t>
      </w:r>
    </w:p>
    <w:p w:rsidR="0020613C" w:rsidRDefault="0020613C" w:rsidP="00F907A6">
      <w:pPr>
        <w:spacing w:after="0" w:line="240" w:lineRule="auto"/>
        <w:ind w:left="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-am absolvit (fara atestat deocamdata) urmatoarele cursuri de formare profesionala</w:t>
      </w:r>
    </w:p>
    <w:p w:rsidR="0020613C" w:rsidRDefault="0020613C" w:rsidP="00F907A6">
      <w:pPr>
        <w:spacing w:after="0" w:line="240" w:lineRule="auto"/>
        <w:ind w:left="720"/>
        <w:contextualSpacing/>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-DEZVOLTAREA COMPETEN</w:t>
      </w:r>
      <w:r>
        <w:rPr>
          <w:rFonts w:ascii="Cambria Math" w:hAnsi="Cambria Math" w:cs="Cambria Math"/>
          <w:color w:val="222222"/>
          <w:sz w:val="19"/>
          <w:szCs w:val="19"/>
          <w:shd w:val="clear" w:color="auto" w:fill="FFFFFF"/>
        </w:rPr>
        <w:t>Ț</w:t>
      </w:r>
      <w:r>
        <w:rPr>
          <w:rFonts w:ascii="Arial" w:hAnsi="Arial" w:cs="Arial"/>
          <w:color w:val="222222"/>
          <w:sz w:val="19"/>
          <w:szCs w:val="19"/>
          <w:shd w:val="clear" w:color="auto" w:fill="FFFFFF"/>
        </w:rPr>
        <w:t>ELOR DE EVALUARE A ÎNVĂ</w:t>
      </w:r>
      <w:r>
        <w:rPr>
          <w:rFonts w:ascii="Cambria Math" w:hAnsi="Cambria Math" w:cs="Cambria Math"/>
          <w:color w:val="222222"/>
          <w:sz w:val="19"/>
          <w:szCs w:val="19"/>
          <w:shd w:val="clear" w:color="auto" w:fill="FFFFFF"/>
        </w:rPr>
        <w:t>Ț</w:t>
      </w:r>
      <w:r>
        <w:rPr>
          <w:rFonts w:ascii="Arial" w:hAnsi="Arial" w:cs="Arial"/>
          <w:color w:val="222222"/>
          <w:sz w:val="19"/>
          <w:szCs w:val="19"/>
          <w:shd w:val="clear" w:color="auto" w:fill="FFFFFF"/>
        </w:rPr>
        <w:t>ĂRII PRIN EXAMENE</w:t>
      </w:r>
      <w:r>
        <w:rPr>
          <w:rFonts w:ascii="Arial" w:hAnsi="Arial" w:cs="Arial"/>
          <w:color w:val="222222"/>
          <w:sz w:val="19"/>
          <w:szCs w:val="19"/>
        </w:rPr>
        <w:br/>
      </w:r>
      <w:r>
        <w:rPr>
          <w:rFonts w:ascii="Arial" w:hAnsi="Arial" w:cs="Arial"/>
          <w:color w:val="222222"/>
          <w:sz w:val="19"/>
          <w:szCs w:val="19"/>
          <w:shd w:val="clear" w:color="auto" w:fill="FFFFFF"/>
        </w:rPr>
        <w:t>NA</w:t>
      </w:r>
      <w:r>
        <w:rPr>
          <w:rFonts w:ascii="Cambria Math" w:hAnsi="Cambria Math" w:cs="Cambria Math"/>
          <w:color w:val="222222"/>
          <w:sz w:val="19"/>
          <w:szCs w:val="19"/>
          <w:shd w:val="clear" w:color="auto" w:fill="FFFFFF"/>
        </w:rPr>
        <w:t>Ț</w:t>
      </w:r>
      <w:r>
        <w:rPr>
          <w:rFonts w:ascii="Arial" w:hAnsi="Arial" w:cs="Arial"/>
          <w:color w:val="222222"/>
          <w:sz w:val="19"/>
          <w:szCs w:val="19"/>
          <w:shd w:val="clear" w:color="auto" w:fill="FFFFFF"/>
        </w:rPr>
        <w:t>IONALE, LA DISCIPLINELE DIN PROGRAMELE DE EXAMENE NA</w:t>
      </w:r>
      <w:r>
        <w:rPr>
          <w:rFonts w:ascii="Cambria Math" w:hAnsi="Cambria Math" w:cs="Cambria Math"/>
          <w:color w:val="222222"/>
          <w:sz w:val="19"/>
          <w:szCs w:val="19"/>
          <w:shd w:val="clear" w:color="auto" w:fill="FFFFFF"/>
        </w:rPr>
        <w:t>Ț</w:t>
      </w:r>
      <w:r>
        <w:rPr>
          <w:rFonts w:ascii="Arial" w:hAnsi="Arial" w:cs="Arial"/>
          <w:color w:val="222222"/>
          <w:sz w:val="19"/>
          <w:szCs w:val="19"/>
          <w:shd w:val="clear" w:color="auto" w:fill="FFFFFF"/>
        </w:rPr>
        <w:t>IONALE – 16 ORE</w:t>
      </w:r>
    </w:p>
    <w:p w:rsidR="0020613C" w:rsidRDefault="0020613C" w:rsidP="00F907A6">
      <w:pPr>
        <w:spacing w:after="0" w:line="240" w:lineRule="auto"/>
        <w:ind w:left="720"/>
        <w:contextualSpacing/>
        <w:jc w:val="both"/>
        <w:rPr>
          <w:rFonts w:ascii="Times New Roman" w:hAnsi="Times New Roman" w:cs="Times New Roman"/>
          <w:sz w:val="24"/>
          <w:szCs w:val="24"/>
          <w:lang w:val="ro-RO"/>
        </w:rPr>
      </w:pPr>
      <w:r>
        <w:rPr>
          <w:rFonts w:ascii="Arial" w:hAnsi="Arial" w:cs="Arial"/>
          <w:color w:val="222222"/>
          <w:sz w:val="19"/>
          <w:szCs w:val="19"/>
          <w:shd w:val="clear" w:color="auto" w:fill="FFFFFF"/>
        </w:rPr>
        <w:t>- ANIMA</w:t>
      </w:r>
      <w:r>
        <w:rPr>
          <w:rFonts w:ascii="Cambria Math" w:hAnsi="Cambria Math" w:cs="Cambria Math"/>
          <w:color w:val="222222"/>
          <w:sz w:val="19"/>
          <w:szCs w:val="19"/>
          <w:shd w:val="clear" w:color="auto" w:fill="FFFFFF"/>
        </w:rPr>
        <w:t>Ț</w:t>
      </w:r>
      <w:r>
        <w:rPr>
          <w:rFonts w:ascii="Arial" w:hAnsi="Arial" w:cs="Arial"/>
          <w:color w:val="222222"/>
          <w:sz w:val="19"/>
          <w:szCs w:val="19"/>
          <w:shd w:val="clear" w:color="auto" w:fill="FFFFFF"/>
        </w:rPr>
        <w:t>IE SOCIO - EDUCATIVĂ  - 16 CREDITE</w:t>
      </w:r>
      <w:r>
        <w:rPr>
          <w:rStyle w:val="apple-converted-space"/>
          <w:rFonts w:ascii="Arial" w:hAnsi="Arial" w:cs="Arial"/>
          <w:color w:val="222222"/>
          <w:sz w:val="19"/>
          <w:szCs w:val="19"/>
          <w:shd w:val="clear" w:color="auto" w:fill="FFFFFF"/>
        </w:rPr>
        <w:t> </w:t>
      </w:r>
    </w:p>
    <w:p w:rsidR="0020613C" w:rsidRDefault="0020613C" w:rsidP="00F907A6">
      <w:pPr>
        <w:spacing w:after="0" w:line="240" w:lineRule="auto"/>
        <w:contextualSpacing/>
        <w:jc w:val="both"/>
        <w:rPr>
          <w:rFonts w:ascii="Times New Roman" w:hAnsi="Times New Roman" w:cs="Times New Roman"/>
          <w:sz w:val="24"/>
          <w:szCs w:val="24"/>
          <w:lang w:val="ro-RO"/>
        </w:rPr>
      </w:pPr>
    </w:p>
    <w:p w:rsidR="0020613C" w:rsidRDefault="0020613C" w:rsidP="00F907A6">
      <w:pPr>
        <w:spacing w:after="0" w:line="240" w:lineRule="auto"/>
        <w:contextualSpacing/>
        <w:jc w:val="both"/>
        <w:rPr>
          <w:rFonts w:ascii="Times New Roman" w:hAnsi="Times New Roman" w:cs="Times New Roman"/>
          <w:b/>
          <w:sz w:val="24"/>
          <w:szCs w:val="24"/>
          <w:lang w:val="ro-RO"/>
        </w:rPr>
      </w:pPr>
      <w:r>
        <w:rPr>
          <w:rFonts w:ascii="Times New Roman" w:hAnsi="Times New Roman" w:cs="Times New Roman"/>
          <w:b/>
          <w:sz w:val="24"/>
          <w:szCs w:val="24"/>
          <w:lang w:val="ro-RO"/>
        </w:rPr>
        <w:t>Data:                                                                                                Întocmit:</w:t>
      </w:r>
    </w:p>
    <w:p w:rsidR="0020613C" w:rsidRDefault="0020613C" w:rsidP="0020613C">
      <w:pPr>
        <w:spacing w:after="0" w:line="240" w:lineRule="auto"/>
        <w:jc w:val="both"/>
        <w:rPr>
          <w:rFonts w:ascii="Times New Roman" w:hAnsi="Times New Roman" w:cs="Times New Roman"/>
          <w:b/>
          <w:sz w:val="24"/>
          <w:szCs w:val="24"/>
          <w:u w:val="single"/>
          <w:lang w:val="ro-RO"/>
        </w:rPr>
      </w:pPr>
      <w:r>
        <w:rPr>
          <w:rFonts w:ascii="Times New Roman" w:hAnsi="Times New Roman" w:cs="Times New Roman"/>
          <w:b/>
          <w:sz w:val="24"/>
          <w:szCs w:val="24"/>
          <w:lang w:val="ro-RO"/>
        </w:rPr>
        <w:t>26.06.2018                                                                                     prof. Bologa Maria Teodora</w:t>
      </w:r>
    </w:p>
    <w:p w:rsidR="006A16E0" w:rsidRDefault="006A16E0"/>
    <w:sectPr w:rsidR="006A1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0613C"/>
    <w:rsid w:val="0020613C"/>
    <w:rsid w:val="00293899"/>
    <w:rsid w:val="006A16E0"/>
    <w:rsid w:val="00F907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0613C"/>
  </w:style>
</w:styles>
</file>

<file path=word/webSettings.xml><?xml version="1.0" encoding="utf-8"?>
<w:webSettings xmlns:r="http://schemas.openxmlformats.org/officeDocument/2006/relationships" xmlns:w="http://schemas.openxmlformats.org/wordprocessingml/2006/main">
  <w:divs>
    <w:div w:id="210838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2018-09-24T18:09:00Z</dcterms:created>
  <dcterms:modified xsi:type="dcterms:W3CDTF">2018-09-24T18:20:00Z</dcterms:modified>
</cp:coreProperties>
</file>